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638" w:tblpY="5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9747"/>
      </w:tblGrid>
      <w:tr w:rsidR="00F73528" w:rsidRPr="008D71C3" w:rsidTr="00C86184">
        <w:tc>
          <w:tcPr>
            <w:tcW w:w="15809" w:type="dxa"/>
            <w:gridSpan w:val="2"/>
            <w:shd w:val="clear" w:color="auto" w:fill="4F81BD" w:themeFill="accent1"/>
          </w:tcPr>
          <w:p w:rsidR="00F73528" w:rsidRPr="008D71C3" w:rsidRDefault="00F73528" w:rsidP="00F73528">
            <w:pPr>
              <w:rPr>
                <w:sz w:val="36"/>
                <w:szCs w:val="36"/>
              </w:rPr>
            </w:pPr>
            <w:r>
              <w:rPr>
                <w:noProof/>
                <w:lang w:eastAsia="en-AU"/>
              </w:rPr>
              <w:drawing>
                <wp:inline distT="0" distB="0" distL="0" distR="0" wp14:anchorId="5F9FB6F6" wp14:editId="0D3AE6BE">
                  <wp:extent cx="1084580" cy="32956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4580" cy="329565"/>
                          </a:xfrm>
                          <a:prstGeom prst="rect">
                            <a:avLst/>
                          </a:prstGeom>
                          <a:noFill/>
                          <a:ln>
                            <a:noFill/>
                          </a:ln>
                        </pic:spPr>
                      </pic:pic>
                    </a:graphicData>
                  </a:graphic>
                </wp:inline>
              </w:drawing>
            </w:r>
            <w:r w:rsidRPr="008D71C3">
              <w:t xml:space="preserve">                                                              </w:t>
            </w:r>
            <w:r w:rsidRPr="00C86184">
              <w:rPr>
                <w:b/>
                <w:sz w:val="28"/>
              </w:rPr>
              <w:t xml:space="preserve">Wingham Brush public School        </w:t>
            </w:r>
            <w:proofErr w:type="spellStart"/>
            <w:r w:rsidRPr="00C86184">
              <w:rPr>
                <w:b/>
                <w:sz w:val="28"/>
              </w:rPr>
              <w:t>SCHOOL</w:t>
            </w:r>
            <w:proofErr w:type="spellEnd"/>
            <w:r w:rsidRPr="00C86184">
              <w:rPr>
                <w:b/>
                <w:sz w:val="28"/>
              </w:rPr>
              <w:t xml:space="preserve"> PLAN 2014</w:t>
            </w:r>
          </w:p>
        </w:tc>
      </w:tr>
      <w:tr w:rsidR="00F73528" w:rsidRPr="008D71C3" w:rsidTr="00F73528">
        <w:tc>
          <w:tcPr>
            <w:tcW w:w="15809" w:type="dxa"/>
            <w:gridSpan w:val="2"/>
            <w:shd w:val="clear" w:color="auto" w:fill="DBE5F1"/>
          </w:tcPr>
          <w:p w:rsidR="00F73528" w:rsidRPr="008D71C3" w:rsidRDefault="00F73528" w:rsidP="00F73528">
            <w:r w:rsidRPr="008D71C3">
              <w:t>SCHOOL CONTEXT</w:t>
            </w:r>
          </w:p>
        </w:tc>
      </w:tr>
      <w:tr w:rsidR="00F73528" w:rsidRPr="008D71C3" w:rsidTr="00C86184">
        <w:tc>
          <w:tcPr>
            <w:tcW w:w="15809" w:type="dxa"/>
            <w:gridSpan w:val="2"/>
            <w:tcBorders>
              <w:bottom w:val="single" w:sz="4" w:space="0" w:color="auto"/>
            </w:tcBorders>
          </w:tcPr>
          <w:p w:rsidR="00F73528" w:rsidRDefault="00F73528" w:rsidP="00F73528">
            <w:r>
              <w:t>Wingham is a rural, diverse and productive area of th</w:t>
            </w:r>
            <w:r w:rsidR="00253042">
              <w:t>e mid North Coast of New South W</w:t>
            </w:r>
            <w:bookmarkStart w:id="0" w:name="_GoBack"/>
            <w:bookmarkEnd w:id="0"/>
            <w:r>
              <w:t>ales. The area supports a variety of farming and dairying ventures. There is an environmentally sensitive area attached to the school called Wingham Brush which is a small pocket of rainforest with well-maintained boardwalks and is home to a colony of grey bats. Within the school is an environmental centre which is sometimes used by other schools.  The town is situated 12K west of Taree.  It has a number of heritage listed buildings.</w:t>
            </w:r>
          </w:p>
          <w:p w:rsidR="00F73528" w:rsidRDefault="00F73528" w:rsidP="00F73528"/>
          <w:p w:rsidR="00F73528" w:rsidRPr="008D71C3" w:rsidRDefault="00F73528" w:rsidP="00F73528">
            <w:r>
              <w:t>The school caters for all students from those with outstanding skills and talents to those who need extra support and assistance.  There are a number of students who receive integration funding and these students are supported by school learning and support officers who are employed through school funding. Parental involvement is encouraged in all facets of schooling.  Wingham Brush School strives to provide the best educational opportunities for its students so that they achieve their potential and have positive feelings of self and community worth.</w:t>
            </w:r>
          </w:p>
          <w:p w:rsidR="00F73528" w:rsidRPr="008D71C3" w:rsidRDefault="00F73528" w:rsidP="00F73528"/>
        </w:tc>
      </w:tr>
      <w:tr w:rsidR="00F73528" w:rsidRPr="008D71C3" w:rsidTr="00C86184">
        <w:tc>
          <w:tcPr>
            <w:tcW w:w="6062" w:type="dxa"/>
            <w:shd w:val="clear" w:color="auto" w:fill="4F81BD" w:themeFill="accent1"/>
          </w:tcPr>
          <w:p w:rsidR="00F73528" w:rsidRPr="008D71C3" w:rsidRDefault="00F73528" w:rsidP="00F73528">
            <w:r w:rsidRPr="008D71C3">
              <w:t>SCHOOL IDENTIFIED PRIORITY AREA/S</w:t>
            </w:r>
          </w:p>
        </w:tc>
        <w:tc>
          <w:tcPr>
            <w:tcW w:w="9747" w:type="dxa"/>
            <w:shd w:val="clear" w:color="auto" w:fill="4F81BD" w:themeFill="accent1"/>
          </w:tcPr>
          <w:p w:rsidR="00F73528" w:rsidRPr="008D71C3" w:rsidRDefault="00F73528" w:rsidP="00F73528">
            <w:r w:rsidRPr="008D71C3">
              <w:t>INTENDED OUTCOME/S</w:t>
            </w:r>
          </w:p>
        </w:tc>
      </w:tr>
      <w:tr w:rsidR="00F73528" w:rsidRPr="008D71C3" w:rsidTr="00F73528">
        <w:tc>
          <w:tcPr>
            <w:tcW w:w="6062" w:type="dxa"/>
          </w:tcPr>
          <w:p w:rsidR="00F73528" w:rsidRDefault="00F73528" w:rsidP="00F73528">
            <w:r>
              <w:t>Literacy</w:t>
            </w:r>
          </w:p>
          <w:p w:rsidR="00F73528" w:rsidRDefault="00F73528" w:rsidP="00F73528">
            <w:r>
              <w:t>Numeracy</w:t>
            </w:r>
          </w:p>
          <w:p w:rsidR="00F73528" w:rsidRDefault="00F73528" w:rsidP="00F73528">
            <w:r>
              <w:t>Aboriginal Education</w:t>
            </w:r>
          </w:p>
          <w:p w:rsidR="00F73528" w:rsidRDefault="00F73528" w:rsidP="00F73528">
            <w:r>
              <w:t>Preparation for the Australian Curriculum (Mathematics)</w:t>
            </w:r>
          </w:p>
          <w:p w:rsidR="00F73528" w:rsidRDefault="00F73528" w:rsidP="00F73528">
            <w:r>
              <w:t>Assessment and Reporting</w:t>
            </w:r>
          </w:p>
          <w:p w:rsidR="00F73528" w:rsidRDefault="00F73528" w:rsidP="00F73528"/>
          <w:p w:rsidR="00F73528" w:rsidRDefault="00F73528" w:rsidP="00F73528"/>
          <w:p w:rsidR="00F73528" w:rsidRDefault="00F73528" w:rsidP="00F73528"/>
          <w:p w:rsidR="00F73528" w:rsidRPr="008D71C3" w:rsidRDefault="00F73528" w:rsidP="00F73528"/>
          <w:p w:rsidR="00F73528" w:rsidRPr="008D71C3" w:rsidRDefault="00F73528" w:rsidP="00F73528"/>
          <w:p w:rsidR="00F73528" w:rsidRPr="008D71C3" w:rsidRDefault="00F73528" w:rsidP="00F73528"/>
          <w:p w:rsidR="00F73528" w:rsidRPr="008D71C3" w:rsidRDefault="00F73528" w:rsidP="00F73528"/>
          <w:p w:rsidR="00F73528" w:rsidRPr="008D71C3" w:rsidRDefault="00F73528" w:rsidP="00F73528"/>
          <w:p w:rsidR="00F73528" w:rsidRPr="008D71C3" w:rsidRDefault="00F73528" w:rsidP="00F73528"/>
          <w:p w:rsidR="00F73528" w:rsidRPr="008D71C3" w:rsidRDefault="00F73528" w:rsidP="00F73528"/>
          <w:p w:rsidR="00F73528" w:rsidRPr="008D71C3" w:rsidRDefault="00F73528" w:rsidP="00F73528"/>
          <w:p w:rsidR="00F73528" w:rsidRPr="008D71C3" w:rsidRDefault="00F73528" w:rsidP="00F73528"/>
          <w:p w:rsidR="00F73528" w:rsidRPr="008D71C3" w:rsidRDefault="00F73528" w:rsidP="00F73528"/>
        </w:tc>
        <w:tc>
          <w:tcPr>
            <w:tcW w:w="9747" w:type="dxa"/>
          </w:tcPr>
          <w:p w:rsidR="00F73528" w:rsidRDefault="00F73528" w:rsidP="00F73528">
            <w:pPr>
              <w:rPr>
                <w:u w:val="single"/>
              </w:rPr>
            </w:pPr>
            <w:r>
              <w:rPr>
                <w:u w:val="single"/>
              </w:rPr>
              <w:t>Literacy</w:t>
            </w:r>
          </w:p>
          <w:p w:rsidR="00F73528" w:rsidRDefault="00F73528" w:rsidP="00F73528">
            <w:r>
              <w:t>More than 30% of Year 3 and year 5 students will be placed in the top two bands of spelling and grammar and punctuation in NAPLAN assessments.</w:t>
            </w:r>
          </w:p>
          <w:p w:rsidR="00F73528" w:rsidRDefault="00F73528" w:rsidP="00F73528">
            <w:pPr>
              <w:rPr>
                <w:u w:val="single"/>
              </w:rPr>
            </w:pPr>
            <w:r>
              <w:rPr>
                <w:u w:val="single"/>
              </w:rPr>
              <w:t>Numeracy</w:t>
            </w:r>
          </w:p>
          <w:p w:rsidR="00F73528" w:rsidRDefault="00F73528" w:rsidP="00F73528">
            <w:r>
              <w:t>More than 30% of students in year 3 and 5 will be placed in the top two bands in NAPLAN numeracy assessments.</w:t>
            </w:r>
          </w:p>
          <w:p w:rsidR="00F73528" w:rsidRDefault="00F73528" w:rsidP="00F73528">
            <w:pPr>
              <w:rPr>
                <w:u w:val="single"/>
              </w:rPr>
            </w:pPr>
            <w:r>
              <w:rPr>
                <w:u w:val="single"/>
              </w:rPr>
              <w:t>Aboriginal Education</w:t>
            </w:r>
          </w:p>
          <w:p w:rsidR="00F73528" w:rsidRDefault="00F73528" w:rsidP="00F73528">
            <w:r>
              <w:t>Parents and carers of Aboriginal students will participate in the development of PLPs for students.</w:t>
            </w:r>
          </w:p>
          <w:p w:rsidR="00F73528" w:rsidRDefault="00F73528" w:rsidP="00F73528">
            <w:pPr>
              <w:rPr>
                <w:u w:val="single"/>
              </w:rPr>
            </w:pPr>
            <w:r>
              <w:rPr>
                <w:u w:val="single"/>
              </w:rPr>
              <w:t>Australian Curriculum</w:t>
            </w:r>
          </w:p>
          <w:p w:rsidR="00F73528" w:rsidRDefault="00F73528" w:rsidP="00F73528">
            <w:proofErr w:type="gramStart"/>
            <w:r>
              <w:t>Staff are</w:t>
            </w:r>
            <w:proofErr w:type="gramEnd"/>
            <w:r>
              <w:t xml:space="preserve"> well prepared for the implementation of the Australian Curriculum in mathematics.</w:t>
            </w:r>
          </w:p>
          <w:p w:rsidR="00F73528" w:rsidRDefault="00F73528" w:rsidP="00F73528">
            <w:pPr>
              <w:rPr>
                <w:u w:val="single"/>
              </w:rPr>
            </w:pPr>
            <w:r>
              <w:rPr>
                <w:u w:val="single"/>
              </w:rPr>
              <w:t>Assessment and Reporting</w:t>
            </w:r>
          </w:p>
          <w:p w:rsidR="00F73528" w:rsidRDefault="00F73528" w:rsidP="00F73528">
            <w:r>
              <w:t>The school will review its procedures for assessment and reporting and use data more effectively to enhance teaching/learning programs and provide focussed reporting of achievement for parents and carers.</w:t>
            </w:r>
          </w:p>
          <w:p w:rsidR="00F73528" w:rsidRDefault="00F73528" w:rsidP="00F73528"/>
          <w:p w:rsidR="00F73528" w:rsidRDefault="00F73528" w:rsidP="00F73528"/>
          <w:p w:rsidR="00F73528" w:rsidRDefault="00F73528" w:rsidP="00F73528"/>
          <w:p w:rsidR="00F73528" w:rsidRDefault="00F73528" w:rsidP="00F73528"/>
          <w:p w:rsidR="00F73528" w:rsidRPr="00447629" w:rsidRDefault="00F73528" w:rsidP="00F73528"/>
        </w:tc>
      </w:tr>
    </w:tbl>
    <w:p w:rsidR="005D39AC" w:rsidRDefault="005D39AC"/>
    <w:p w:rsidR="00DD38B3" w:rsidRDefault="00DD38B3"/>
    <w:p w:rsidR="00DD38B3" w:rsidRDefault="00E3351A">
      <w:r>
        <w:rPr>
          <w:noProof/>
          <w:lang w:eastAsia="en-AU"/>
        </w:rPr>
        <w:lastRenderedPageBreak/>
        <mc:AlternateContent>
          <mc:Choice Requires="wps">
            <w:drawing>
              <wp:anchor distT="0" distB="0" distL="114300" distR="114300" simplePos="0" relativeHeight="251660288" behindDoc="0" locked="0" layoutInCell="1" allowOverlap="1" wp14:anchorId="7F55F8E9" wp14:editId="203AEC4C">
                <wp:simplePos x="0" y="0"/>
                <wp:positionH relativeFrom="column">
                  <wp:align>center</wp:align>
                </wp:positionH>
                <wp:positionV relativeFrom="paragraph">
                  <wp:posOffset>2320290</wp:posOffset>
                </wp:positionV>
                <wp:extent cx="2374265" cy="1403985"/>
                <wp:effectExtent l="4445" t="3810" r="1905" b="31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351A" w:rsidRDefault="00E3351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0;margin-top:182.7pt;width:186.95pt;height:110.55pt;z-index:251660288;visibility:visible;mso-wrap-style:non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" stroked="f">
                <v:textbox style="mso-fit-shape-to-text:t">
                  <w:txbxContent>
                    <w:p w:rsidR="00E3351A" w:rsidRDefault="00E3351A"/>
                  </w:txbxContent>
                </v:textbox>
              </v:shape>
            </w:pict>
          </mc:Fallback>
        </mc:AlternateContent>
      </w:r>
      <w:r w:rsidR="00B93FA4">
        <w:rPr>
          <w:noProof/>
          <w:lang w:eastAsia="en-AU"/>
        </w:rPr>
        <w:drawing>
          <wp:inline distT="0" distB="0" distL="0" distR="0">
            <wp:extent cx="10186035" cy="581596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86035" cy="5815965"/>
                    </a:xfrm>
                    <a:prstGeom prst="rect">
                      <a:avLst/>
                    </a:prstGeom>
                    <a:noFill/>
                    <a:ln>
                      <a:noFill/>
                    </a:ln>
                  </pic:spPr>
                </pic:pic>
              </a:graphicData>
            </a:graphic>
          </wp:inline>
        </w:drawing>
      </w:r>
    </w:p>
    <w:p w:rsidR="00DD38B3" w:rsidRDefault="00DD38B3"/>
    <w:p w:rsidR="00DD38B3" w:rsidRDefault="00DD38B3"/>
    <w:p w:rsidR="00B93FA4" w:rsidRDefault="00B93FA4"/>
    <w:p w:rsidR="002F2E9E" w:rsidRDefault="002F2E9E"/>
    <w:p w:rsidR="002F2E9E" w:rsidRDefault="002F2E9E"/>
    <w:p w:rsidR="00F73528" w:rsidRDefault="00F73528"/>
    <w:tbl>
      <w:tblPr>
        <w:tblpPr w:leftFromText="180" w:rightFromText="180" w:vertAnchor="text" w:horzAnchor="margin" w:tblpXSpec="center" w:tblpY="167"/>
        <w:tblW w:w="15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8"/>
        <w:gridCol w:w="3691"/>
        <w:gridCol w:w="567"/>
        <w:gridCol w:w="567"/>
        <w:gridCol w:w="567"/>
        <w:gridCol w:w="567"/>
        <w:gridCol w:w="2552"/>
        <w:gridCol w:w="2375"/>
      </w:tblGrid>
      <w:tr w:rsidR="0040075B" w:rsidRPr="002A3E40" w:rsidTr="00AC79EF">
        <w:trPr>
          <w:cantSplit/>
          <w:trHeight w:val="416"/>
        </w:trPr>
        <w:tc>
          <w:tcPr>
            <w:tcW w:w="15734" w:type="dxa"/>
            <w:gridSpan w:val="8"/>
            <w:shd w:val="clear" w:color="auto" w:fill="4F81BD" w:themeFill="accent1"/>
            <w:vAlign w:val="center"/>
          </w:tcPr>
          <w:p w:rsidR="0040075B" w:rsidRPr="00F4420F" w:rsidRDefault="0040075B" w:rsidP="00F4420F">
            <w:pPr>
              <w:jc w:val="center"/>
              <w:rPr>
                <w:b/>
                <w:sz w:val="28"/>
              </w:rPr>
            </w:pPr>
            <w:r>
              <w:rPr>
                <w:b/>
                <w:sz w:val="28"/>
              </w:rPr>
              <w:lastRenderedPageBreak/>
              <w:t>School Identified Priority: Literacy/Numeracy</w:t>
            </w:r>
          </w:p>
        </w:tc>
      </w:tr>
      <w:tr w:rsidR="00F4420F" w:rsidRPr="002A3E40" w:rsidTr="0040075B">
        <w:trPr>
          <w:cantSplit/>
          <w:trHeight w:val="677"/>
        </w:trPr>
        <w:tc>
          <w:tcPr>
            <w:tcW w:w="4848" w:type="dxa"/>
            <w:shd w:val="clear" w:color="auto" w:fill="4F81BD" w:themeFill="accent1"/>
            <w:vAlign w:val="center"/>
          </w:tcPr>
          <w:p w:rsidR="00F4420F" w:rsidRPr="00F4420F" w:rsidRDefault="00F4420F" w:rsidP="00F4420F">
            <w:pPr>
              <w:jc w:val="center"/>
              <w:rPr>
                <w:b/>
                <w:sz w:val="28"/>
              </w:rPr>
            </w:pPr>
            <w:r w:rsidRPr="00F4420F">
              <w:rPr>
                <w:b/>
                <w:sz w:val="28"/>
              </w:rPr>
              <w:t>Strategies</w:t>
            </w:r>
          </w:p>
        </w:tc>
        <w:tc>
          <w:tcPr>
            <w:tcW w:w="3691" w:type="dxa"/>
            <w:shd w:val="clear" w:color="auto" w:fill="4F81BD" w:themeFill="accent1"/>
            <w:vAlign w:val="center"/>
          </w:tcPr>
          <w:p w:rsidR="00F4420F" w:rsidRPr="00F4420F" w:rsidRDefault="00F4420F" w:rsidP="00F4420F">
            <w:pPr>
              <w:ind w:left="720"/>
              <w:jc w:val="center"/>
              <w:rPr>
                <w:b/>
                <w:sz w:val="28"/>
              </w:rPr>
            </w:pPr>
            <w:r w:rsidRPr="00F4420F">
              <w:rPr>
                <w:b/>
                <w:sz w:val="28"/>
              </w:rPr>
              <w:t>Indicators</w:t>
            </w:r>
          </w:p>
        </w:tc>
        <w:tc>
          <w:tcPr>
            <w:tcW w:w="2268" w:type="dxa"/>
            <w:gridSpan w:val="4"/>
            <w:shd w:val="clear" w:color="auto" w:fill="4F81BD" w:themeFill="accent1"/>
            <w:vAlign w:val="center"/>
          </w:tcPr>
          <w:p w:rsidR="00F4420F" w:rsidRPr="00F4420F" w:rsidRDefault="00F4420F" w:rsidP="00F4420F">
            <w:pPr>
              <w:jc w:val="center"/>
              <w:rPr>
                <w:b/>
                <w:sz w:val="28"/>
              </w:rPr>
            </w:pPr>
            <w:r w:rsidRPr="00F4420F">
              <w:rPr>
                <w:b/>
                <w:sz w:val="28"/>
              </w:rPr>
              <w:t>Timeframe</w:t>
            </w:r>
          </w:p>
        </w:tc>
        <w:tc>
          <w:tcPr>
            <w:tcW w:w="2552" w:type="dxa"/>
            <w:shd w:val="clear" w:color="auto" w:fill="4F81BD" w:themeFill="accent1"/>
            <w:vAlign w:val="center"/>
          </w:tcPr>
          <w:p w:rsidR="00F4420F" w:rsidRPr="00F4420F" w:rsidRDefault="00F4420F" w:rsidP="00F4420F">
            <w:pPr>
              <w:jc w:val="center"/>
              <w:rPr>
                <w:b/>
                <w:sz w:val="28"/>
              </w:rPr>
            </w:pPr>
            <w:r w:rsidRPr="00F4420F">
              <w:rPr>
                <w:b/>
                <w:sz w:val="28"/>
              </w:rPr>
              <w:t>Responsibility</w:t>
            </w:r>
          </w:p>
        </w:tc>
        <w:tc>
          <w:tcPr>
            <w:tcW w:w="2375" w:type="dxa"/>
            <w:shd w:val="clear" w:color="auto" w:fill="4F81BD" w:themeFill="accent1"/>
            <w:vAlign w:val="center"/>
          </w:tcPr>
          <w:p w:rsidR="00F4420F" w:rsidRPr="00C86184" w:rsidRDefault="00F4420F" w:rsidP="00F4420F">
            <w:pPr>
              <w:jc w:val="center"/>
              <w:rPr>
                <w:b/>
                <w:sz w:val="22"/>
              </w:rPr>
            </w:pPr>
            <w:r w:rsidRPr="00C86184">
              <w:rPr>
                <w:b/>
                <w:sz w:val="22"/>
              </w:rPr>
              <w:t>Funding/Source</w:t>
            </w:r>
          </w:p>
          <w:p w:rsidR="00F4420F" w:rsidRPr="00F4420F" w:rsidRDefault="00F4420F" w:rsidP="00F4420F">
            <w:pPr>
              <w:jc w:val="center"/>
              <w:rPr>
                <w:b/>
                <w:sz w:val="28"/>
              </w:rPr>
            </w:pPr>
            <w:r w:rsidRPr="00C86184">
              <w:rPr>
                <w:b/>
                <w:sz w:val="22"/>
              </w:rPr>
              <w:t>/Budget</w:t>
            </w:r>
          </w:p>
        </w:tc>
      </w:tr>
      <w:tr w:rsidR="00F4420F" w:rsidRPr="002A3E40" w:rsidTr="00F4420F">
        <w:trPr>
          <w:cantSplit/>
          <w:trHeight w:val="9488"/>
        </w:trPr>
        <w:tc>
          <w:tcPr>
            <w:tcW w:w="4848" w:type="dxa"/>
          </w:tcPr>
          <w:p w:rsidR="00F4420F" w:rsidRPr="002A3E40" w:rsidRDefault="00F4420F" w:rsidP="00F4420F">
            <w:pPr>
              <w:rPr>
                <w:sz w:val="22"/>
                <w:u w:val="single"/>
              </w:rPr>
            </w:pPr>
            <w:r>
              <w:rPr>
                <w:sz w:val="22"/>
                <w:u w:val="single"/>
              </w:rPr>
              <w:t>L</w:t>
            </w:r>
            <w:r w:rsidRPr="002A3E40">
              <w:rPr>
                <w:sz w:val="22"/>
                <w:u w:val="single"/>
              </w:rPr>
              <w:t>iteracy</w:t>
            </w:r>
          </w:p>
          <w:p w:rsidR="00F4420F" w:rsidRPr="002A3E40" w:rsidRDefault="00F4420F" w:rsidP="00F4420F">
            <w:pPr>
              <w:rPr>
                <w:i/>
                <w:sz w:val="22"/>
              </w:rPr>
            </w:pPr>
            <w:r w:rsidRPr="002A3E40">
              <w:rPr>
                <w:i/>
                <w:sz w:val="22"/>
              </w:rPr>
              <w:t>Spelling/ Grammar and Punctuation</w:t>
            </w:r>
          </w:p>
          <w:p w:rsidR="00F4420F" w:rsidRPr="002A3E40" w:rsidRDefault="00F4420F" w:rsidP="00F4420F">
            <w:pPr>
              <w:numPr>
                <w:ilvl w:val="0"/>
                <w:numId w:val="2"/>
              </w:numPr>
              <w:rPr>
                <w:sz w:val="22"/>
              </w:rPr>
            </w:pPr>
            <w:r w:rsidRPr="002A3E40">
              <w:rPr>
                <w:sz w:val="22"/>
              </w:rPr>
              <w:t xml:space="preserve"> Implementation of school based spelling and grammar and punctuation scope and sequence developed in 2013.</w:t>
            </w:r>
          </w:p>
          <w:p w:rsidR="00F4420F" w:rsidRPr="002A3E40" w:rsidRDefault="00F4420F" w:rsidP="00F4420F">
            <w:pPr>
              <w:rPr>
                <w:sz w:val="22"/>
              </w:rPr>
            </w:pPr>
          </w:p>
          <w:p w:rsidR="00F4420F" w:rsidRPr="002A3E40" w:rsidRDefault="00F4420F" w:rsidP="00F4420F">
            <w:pPr>
              <w:rPr>
                <w:sz w:val="22"/>
              </w:rPr>
            </w:pPr>
          </w:p>
          <w:p w:rsidR="00F4420F" w:rsidRPr="002A3E40" w:rsidRDefault="00F4420F" w:rsidP="00F4420F">
            <w:pPr>
              <w:rPr>
                <w:sz w:val="22"/>
              </w:rPr>
            </w:pPr>
          </w:p>
          <w:p w:rsidR="00F4420F" w:rsidRPr="002A3E40" w:rsidRDefault="00F4420F" w:rsidP="00F4420F">
            <w:pPr>
              <w:rPr>
                <w:sz w:val="22"/>
              </w:rPr>
            </w:pPr>
          </w:p>
          <w:p w:rsidR="00F4420F" w:rsidRPr="002A3E40" w:rsidRDefault="00F4420F" w:rsidP="00F4420F">
            <w:pPr>
              <w:rPr>
                <w:sz w:val="22"/>
              </w:rPr>
            </w:pPr>
          </w:p>
          <w:p w:rsidR="00F4420F" w:rsidRPr="002A3E40" w:rsidRDefault="00F4420F" w:rsidP="00F4420F">
            <w:pPr>
              <w:rPr>
                <w:sz w:val="22"/>
              </w:rPr>
            </w:pPr>
          </w:p>
          <w:p w:rsidR="00F4420F" w:rsidRPr="002A3E40" w:rsidRDefault="00F4420F" w:rsidP="00F4420F">
            <w:pPr>
              <w:rPr>
                <w:i/>
                <w:sz w:val="22"/>
              </w:rPr>
            </w:pPr>
            <w:r w:rsidRPr="002A3E40">
              <w:rPr>
                <w:i/>
                <w:sz w:val="22"/>
              </w:rPr>
              <w:t>Reading</w:t>
            </w:r>
          </w:p>
          <w:p w:rsidR="00F4420F" w:rsidRPr="002A3E40" w:rsidRDefault="00F4420F" w:rsidP="00F4420F">
            <w:pPr>
              <w:numPr>
                <w:ilvl w:val="0"/>
                <w:numId w:val="2"/>
              </w:numPr>
              <w:rPr>
                <w:sz w:val="22"/>
              </w:rPr>
            </w:pPr>
            <w:r w:rsidRPr="002A3E40">
              <w:rPr>
                <w:sz w:val="22"/>
              </w:rPr>
              <w:t>School staff participate in “Focus on Reading” supported by regional personnel.</w:t>
            </w:r>
          </w:p>
          <w:p w:rsidR="00F4420F" w:rsidRPr="002A3E40" w:rsidRDefault="00F4420F" w:rsidP="00F4420F">
            <w:pPr>
              <w:rPr>
                <w:sz w:val="22"/>
              </w:rPr>
            </w:pPr>
          </w:p>
          <w:p w:rsidR="00F4420F" w:rsidRPr="002A3E40" w:rsidRDefault="00F4420F" w:rsidP="00F4420F">
            <w:pPr>
              <w:numPr>
                <w:ilvl w:val="0"/>
                <w:numId w:val="2"/>
              </w:numPr>
              <w:rPr>
                <w:sz w:val="22"/>
              </w:rPr>
            </w:pPr>
            <w:r w:rsidRPr="002A3E40">
              <w:rPr>
                <w:sz w:val="22"/>
              </w:rPr>
              <w:t>Stage 1 staff are trained in L3</w:t>
            </w:r>
          </w:p>
          <w:p w:rsidR="00F4420F" w:rsidRPr="002A3E40" w:rsidRDefault="00F4420F" w:rsidP="00F4420F">
            <w:pPr>
              <w:rPr>
                <w:sz w:val="22"/>
              </w:rPr>
            </w:pPr>
          </w:p>
          <w:p w:rsidR="00F4420F" w:rsidRPr="002A3E40" w:rsidRDefault="00F4420F" w:rsidP="00F4420F">
            <w:pPr>
              <w:rPr>
                <w:sz w:val="22"/>
              </w:rPr>
            </w:pPr>
          </w:p>
          <w:p w:rsidR="00F4420F" w:rsidRPr="002A3E40" w:rsidRDefault="00F4420F" w:rsidP="00F4420F">
            <w:pPr>
              <w:rPr>
                <w:sz w:val="22"/>
              </w:rPr>
            </w:pPr>
          </w:p>
          <w:p w:rsidR="00F4420F" w:rsidRPr="002A3E40" w:rsidRDefault="00F4420F" w:rsidP="00F4420F">
            <w:pPr>
              <w:rPr>
                <w:sz w:val="22"/>
              </w:rPr>
            </w:pPr>
          </w:p>
          <w:p w:rsidR="00F4420F" w:rsidRPr="002A3E40" w:rsidRDefault="00F4420F" w:rsidP="00F4420F">
            <w:pPr>
              <w:rPr>
                <w:sz w:val="22"/>
              </w:rPr>
            </w:pPr>
          </w:p>
          <w:p w:rsidR="00F4420F" w:rsidRPr="002A3E40" w:rsidRDefault="00F4420F" w:rsidP="00F4420F">
            <w:pPr>
              <w:rPr>
                <w:sz w:val="22"/>
              </w:rPr>
            </w:pPr>
          </w:p>
          <w:p w:rsidR="00F4420F" w:rsidRDefault="00F4420F" w:rsidP="00F4420F">
            <w:pPr>
              <w:rPr>
                <w:sz w:val="22"/>
                <w:u w:val="single"/>
              </w:rPr>
            </w:pPr>
          </w:p>
          <w:p w:rsidR="00F4420F" w:rsidRPr="002A3E40" w:rsidRDefault="00F4420F" w:rsidP="00F4420F">
            <w:pPr>
              <w:rPr>
                <w:i/>
                <w:sz w:val="22"/>
              </w:rPr>
            </w:pPr>
            <w:r w:rsidRPr="002A3E40">
              <w:rPr>
                <w:i/>
                <w:sz w:val="22"/>
              </w:rPr>
              <w:t>Numeracy</w:t>
            </w:r>
          </w:p>
          <w:p w:rsidR="00F4420F" w:rsidRDefault="00F4420F" w:rsidP="00F4420F">
            <w:pPr>
              <w:numPr>
                <w:ilvl w:val="0"/>
                <w:numId w:val="3"/>
              </w:numPr>
              <w:rPr>
                <w:sz w:val="22"/>
              </w:rPr>
            </w:pPr>
            <w:r w:rsidRPr="002A3E40">
              <w:rPr>
                <w:sz w:val="22"/>
              </w:rPr>
              <w:t xml:space="preserve">School </w:t>
            </w:r>
            <w:proofErr w:type="gramStart"/>
            <w:r w:rsidRPr="002A3E40">
              <w:rPr>
                <w:sz w:val="22"/>
              </w:rPr>
              <w:t>staff build</w:t>
            </w:r>
            <w:proofErr w:type="gramEnd"/>
            <w:r w:rsidRPr="002A3E40">
              <w:rPr>
                <w:sz w:val="22"/>
              </w:rPr>
              <w:t xml:space="preserve"> upon P/L in </w:t>
            </w:r>
            <w:proofErr w:type="spellStart"/>
            <w:r w:rsidRPr="002A3E40">
              <w:rPr>
                <w:sz w:val="22"/>
              </w:rPr>
              <w:t>NinA</w:t>
            </w:r>
            <w:proofErr w:type="spellEnd"/>
            <w:r w:rsidRPr="002A3E40">
              <w:rPr>
                <w:sz w:val="22"/>
              </w:rPr>
              <w:t xml:space="preserve"> through participation in ‘Take off with Numeracy” methodology. </w:t>
            </w:r>
          </w:p>
          <w:p w:rsidR="00F4420F" w:rsidRPr="002A3E40" w:rsidRDefault="00F4420F" w:rsidP="00F4420F">
            <w:pPr>
              <w:numPr>
                <w:ilvl w:val="0"/>
                <w:numId w:val="3"/>
              </w:numPr>
              <w:rPr>
                <w:sz w:val="22"/>
              </w:rPr>
            </w:pPr>
            <w:r>
              <w:rPr>
                <w:sz w:val="22"/>
              </w:rPr>
              <w:t>Staff member trained in TOWN</w:t>
            </w:r>
          </w:p>
          <w:p w:rsidR="00F4420F" w:rsidRPr="002A3E40" w:rsidRDefault="00F4420F" w:rsidP="00F4420F">
            <w:pPr>
              <w:numPr>
                <w:ilvl w:val="0"/>
                <w:numId w:val="3"/>
              </w:numPr>
              <w:rPr>
                <w:sz w:val="22"/>
              </w:rPr>
            </w:pPr>
            <w:r w:rsidRPr="002A3E40">
              <w:rPr>
                <w:sz w:val="22"/>
              </w:rPr>
              <w:t>Engage regional personnel to support implementation of TOWN.</w:t>
            </w:r>
          </w:p>
          <w:p w:rsidR="00F4420F" w:rsidRPr="002A3E40" w:rsidRDefault="00F4420F" w:rsidP="00F4420F">
            <w:pPr>
              <w:rPr>
                <w:sz w:val="22"/>
              </w:rPr>
            </w:pPr>
          </w:p>
          <w:p w:rsidR="00F4420F" w:rsidRPr="002A3E40" w:rsidRDefault="00F4420F" w:rsidP="00F4420F">
            <w:pPr>
              <w:rPr>
                <w:sz w:val="22"/>
              </w:rPr>
            </w:pPr>
            <w:r w:rsidRPr="002A3E40">
              <w:rPr>
                <w:sz w:val="22"/>
              </w:rPr>
              <w:t>(It is expected that staff P/L in “TOWN” will include implementation strategies for the NSW syllabus for the Australian Curriculum in mathematics.)</w:t>
            </w:r>
          </w:p>
        </w:tc>
        <w:tc>
          <w:tcPr>
            <w:tcW w:w="3691" w:type="dxa"/>
          </w:tcPr>
          <w:p w:rsidR="00F4420F" w:rsidRPr="002A3E40" w:rsidRDefault="00F4420F" w:rsidP="00F4420F">
            <w:pPr>
              <w:ind w:left="720"/>
              <w:rPr>
                <w:i/>
                <w:sz w:val="22"/>
              </w:rPr>
            </w:pPr>
            <w:r>
              <w:rPr>
                <w:i/>
                <w:sz w:val="22"/>
              </w:rPr>
              <w:t>L</w:t>
            </w:r>
            <w:r w:rsidRPr="002A3E40">
              <w:rPr>
                <w:i/>
                <w:sz w:val="22"/>
              </w:rPr>
              <w:t>iteracy</w:t>
            </w:r>
          </w:p>
          <w:p w:rsidR="00F4420F" w:rsidRPr="002A3E40" w:rsidRDefault="00F4420F" w:rsidP="00F4420F">
            <w:pPr>
              <w:numPr>
                <w:ilvl w:val="0"/>
                <w:numId w:val="2"/>
              </w:numPr>
              <w:rPr>
                <w:sz w:val="22"/>
              </w:rPr>
            </w:pPr>
            <w:r w:rsidRPr="002A3E40">
              <w:rPr>
                <w:sz w:val="22"/>
              </w:rPr>
              <w:t>Program observations show adherence to school based expectations.</w:t>
            </w:r>
          </w:p>
          <w:p w:rsidR="00F4420F" w:rsidRPr="002A3E40" w:rsidRDefault="00F4420F" w:rsidP="00F4420F">
            <w:pPr>
              <w:numPr>
                <w:ilvl w:val="0"/>
                <w:numId w:val="2"/>
              </w:numPr>
              <w:rPr>
                <w:sz w:val="22"/>
              </w:rPr>
            </w:pPr>
            <w:r w:rsidRPr="002A3E40">
              <w:rPr>
                <w:sz w:val="22"/>
              </w:rPr>
              <w:t>School based and external spelling assessments show growth.</w:t>
            </w:r>
          </w:p>
          <w:p w:rsidR="00F4420F" w:rsidRPr="002A3E40" w:rsidRDefault="00F4420F" w:rsidP="00F4420F">
            <w:pPr>
              <w:numPr>
                <w:ilvl w:val="0"/>
                <w:numId w:val="2"/>
              </w:numPr>
              <w:rPr>
                <w:sz w:val="22"/>
              </w:rPr>
            </w:pPr>
            <w:r w:rsidRPr="002A3E40">
              <w:rPr>
                <w:sz w:val="22"/>
              </w:rPr>
              <w:t>NAPLAN results indicate improvement in spelling, grammar and punctuation.</w:t>
            </w:r>
          </w:p>
          <w:p w:rsidR="00F4420F" w:rsidRPr="002A3E40" w:rsidRDefault="00F4420F" w:rsidP="00F4420F">
            <w:pPr>
              <w:rPr>
                <w:sz w:val="22"/>
              </w:rPr>
            </w:pPr>
          </w:p>
          <w:p w:rsidR="00F4420F" w:rsidRDefault="00F4420F" w:rsidP="00F4420F">
            <w:pPr>
              <w:rPr>
                <w:sz w:val="22"/>
              </w:rPr>
            </w:pPr>
          </w:p>
          <w:p w:rsidR="00F4420F" w:rsidRPr="002A3E40" w:rsidRDefault="00F4420F" w:rsidP="00F4420F">
            <w:pPr>
              <w:rPr>
                <w:i/>
                <w:sz w:val="22"/>
              </w:rPr>
            </w:pPr>
            <w:r w:rsidRPr="002A3E40">
              <w:rPr>
                <w:i/>
                <w:sz w:val="22"/>
              </w:rPr>
              <w:t>Reading</w:t>
            </w:r>
          </w:p>
          <w:p w:rsidR="00F4420F" w:rsidRPr="002A3E40" w:rsidRDefault="00F4420F" w:rsidP="00F4420F">
            <w:pPr>
              <w:numPr>
                <w:ilvl w:val="0"/>
                <w:numId w:val="2"/>
              </w:numPr>
              <w:rPr>
                <w:sz w:val="22"/>
              </w:rPr>
            </w:pPr>
            <w:r w:rsidRPr="002A3E40">
              <w:rPr>
                <w:sz w:val="22"/>
              </w:rPr>
              <w:t>Regular professional learning provided by regional support staff.</w:t>
            </w:r>
          </w:p>
          <w:p w:rsidR="00F4420F" w:rsidRPr="002A3E40" w:rsidRDefault="00F4420F" w:rsidP="00F4420F">
            <w:pPr>
              <w:numPr>
                <w:ilvl w:val="0"/>
                <w:numId w:val="2"/>
              </w:numPr>
              <w:rPr>
                <w:sz w:val="22"/>
              </w:rPr>
            </w:pPr>
            <w:r w:rsidRPr="002A3E40">
              <w:rPr>
                <w:sz w:val="22"/>
              </w:rPr>
              <w:t>Review of implementation through staff/ stage meetings.</w:t>
            </w:r>
          </w:p>
          <w:p w:rsidR="00F4420F" w:rsidRPr="002A3E40" w:rsidRDefault="00F4420F" w:rsidP="00F4420F">
            <w:pPr>
              <w:numPr>
                <w:ilvl w:val="0"/>
                <w:numId w:val="2"/>
              </w:numPr>
              <w:rPr>
                <w:sz w:val="22"/>
              </w:rPr>
            </w:pPr>
            <w:r w:rsidRPr="002A3E40">
              <w:rPr>
                <w:sz w:val="22"/>
              </w:rPr>
              <w:t>Running records show reading growth across all stages.</w:t>
            </w:r>
          </w:p>
          <w:p w:rsidR="00F4420F" w:rsidRDefault="00F4420F" w:rsidP="00F4420F">
            <w:pPr>
              <w:numPr>
                <w:ilvl w:val="0"/>
                <w:numId w:val="2"/>
              </w:numPr>
              <w:rPr>
                <w:sz w:val="22"/>
              </w:rPr>
            </w:pPr>
            <w:r w:rsidRPr="002A3E40">
              <w:rPr>
                <w:sz w:val="22"/>
              </w:rPr>
              <w:t>L3 assessment schedule for each student reflects appropriate growth.</w:t>
            </w:r>
          </w:p>
          <w:p w:rsidR="00F4420F" w:rsidRDefault="00F4420F" w:rsidP="00F4420F">
            <w:pPr>
              <w:rPr>
                <w:sz w:val="22"/>
              </w:rPr>
            </w:pPr>
          </w:p>
          <w:p w:rsidR="00F4420F" w:rsidRPr="002A3E40" w:rsidRDefault="00F4420F" w:rsidP="00F4420F">
            <w:pPr>
              <w:rPr>
                <w:i/>
                <w:sz w:val="22"/>
              </w:rPr>
            </w:pPr>
            <w:r w:rsidRPr="002A3E40">
              <w:rPr>
                <w:i/>
                <w:sz w:val="22"/>
              </w:rPr>
              <w:t>Numeracy</w:t>
            </w:r>
          </w:p>
          <w:p w:rsidR="00F4420F" w:rsidRPr="002A3E40" w:rsidRDefault="00F4420F" w:rsidP="00F4420F">
            <w:pPr>
              <w:numPr>
                <w:ilvl w:val="0"/>
                <w:numId w:val="2"/>
              </w:numPr>
              <w:rPr>
                <w:sz w:val="22"/>
              </w:rPr>
            </w:pPr>
            <w:r w:rsidRPr="002A3E40">
              <w:rPr>
                <w:sz w:val="22"/>
              </w:rPr>
              <w:t xml:space="preserve">Regular professional learning provided by </w:t>
            </w:r>
            <w:r>
              <w:rPr>
                <w:sz w:val="22"/>
              </w:rPr>
              <w:t>staff member trained in TOWN</w:t>
            </w:r>
          </w:p>
          <w:p w:rsidR="00F4420F" w:rsidRPr="002A3E40" w:rsidRDefault="00F4420F" w:rsidP="00F4420F">
            <w:pPr>
              <w:numPr>
                <w:ilvl w:val="0"/>
                <w:numId w:val="2"/>
              </w:numPr>
              <w:rPr>
                <w:sz w:val="22"/>
              </w:rPr>
            </w:pPr>
            <w:r w:rsidRPr="002A3E40">
              <w:rPr>
                <w:sz w:val="22"/>
              </w:rPr>
              <w:t>Program observations reflect directions promoted through TOWN.</w:t>
            </w:r>
          </w:p>
          <w:p w:rsidR="00F4420F" w:rsidRPr="002A3E40" w:rsidRDefault="00F4420F" w:rsidP="00F4420F">
            <w:pPr>
              <w:numPr>
                <w:ilvl w:val="0"/>
                <w:numId w:val="2"/>
              </w:numPr>
              <w:rPr>
                <w:sz w:val="22"/>
              </w:rPr>
            </w:pPr>
            <w:r w:rsidRPr="002A3E40">
              <w:rPr>
                <w:sz w:val="22"/>
              </w:rPr>
              <w:t>Assessments promoted by TOWN show student growth.</w:t>
            </w:r>
          </w:p>
        </w:tc>
        <w:tc>
          <w:tcPr>
            <w:tcW w:w="567" w:type="dxa"/>
          </w:tcPr>
          <w:p w:rsidR="00F4420F" w:rsidRDefault="00F4420F" w:rsidP="00F4420F">
            <w:pPr>
              <w:rPr>
                <w:sz w:val="22"/>
              </w:rPr>
            </w:pPr>
            <w:r w:rsidRPr="002A3E40">
              <w:rPr>
                <w:sz w:val="22"/>
              </w:rPr>
              <w:t>T1</w:t>
            </w:r>
          </w:p>
          <w:p w:rsidR="00F4420F" w:rsidRDefault="00F4420F" w:rsidP="00F4420F">
            <w:pPr>
              <w:rPr>
                <w:sz w:val="22"/>
              </w:rPr>
            </w:pPr>
          </w:p>
          <w:p w:rsidR="00F4420F" w:rsidRDefault="00F4420F" w:rsidP="00F4420F">
            <w:pPr>
              <w:rPr>
                <w:sz w:val="22"/>
              </w:rPr>
            </w:pPr>
            <w:r w:rsidRPr="003044F4">
              <w:rPr>
                <w:sz w:val="22"/>
              </w:rPr>
              <w:t>*</w:t>
            </w:r>
          </w:p>
          <w:p w:rsidR="00F4420F" w:rsidRDefault="00F4420F" w:rsidP="00F4420F">
            <w:pPr>
              <w:rPr>
                <w:sz w:val="22"/>
              </w:rPr>
            </w:pPr>
          </w:p>
          <w:p w:rsidR="00F4420F" w:rsidRDefault="00F4420F" w:rsidP="00F4420F">
            <w:pPr>
              <w:rPr>
                <w:sz w:val="22"/>
              </w:rPr>
            </w:pPr>
          </w:p>
          <w:p w:rsidR="00F4420F" w:rsidRDefault="00F4420F" w:rsidP="00F4420F">
            <w:pPr>
              <w:rPr>
                <w:sz w:val="22"/>
              </w:rPr>
            </w:pPr>
            <w:r>
              <w:rPr>
                <w:sz w:val="22"/>
              </w:rPr>
              <w:t>*</w:t>
            </w: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r>
              <w:rPr>
                <w:sz w:val="22"/>
              </w:rPr>
              <w:t>*</w:t>
            </w:r>
          </w:p>
          <w:p w:rsidR="00F4420F" w:rsidRDefault="00F4420F" w:rsidP="00F4420F">
            <w:pPr>
              <w:rPr>
                <w:sz w:val="22"/>
              </w:rPr>
            </w:pPr>
          </w:p>
          <w:p w:rsidR="00F4420F" w:rsidRDefault="00F4420F" w:rsidP="00F4420F">
            <w:pPr>
              <w:rPr>
                <w:sz w:val="22"/>
              </w:rPr>
            </w:pPr>
          </w:p>
          <w:p w:rsidR="00F4420F" w:rsidRDefault="00F4420F" w:rsidP="00F4420F">
            <w:pPr>
              <w:rPr>
                <w:sz w:val="22"/>
              </w:rPr>
            </w:pPr>
            <w:r w:rsidRPr="00DC0D2D">
              <w:rPr>
                <w:sz w:val="22"/>
              </w:rPr>
              <w:t>*</w:t>
            </w:r>
          </w:p>
          <w:p w:rsidR="00F4420F" w:rsidRDefault="00F4420F" w:rsidP="00F4420F">
            <w:pPr>
              <w:rPr>
                <w:sz w:val="22"/>
              </w:rPr>
            </w:pPr>
          </w:p>
          <w:p w:rsidR="00F4420F" w:rsidRDefault="00F4420F" w:rsidP="00F4420F">
            <w:pPr>
              <w:rPr>
                <w:sz w:val="22"/>
              </w:rPr>
            </w:pPr>
            <w:r>
              <w:rPr>
                <w:sz w:val="22"/>
              </w:rPr>
              <w:t>*</w:t>
            </w: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r>
              <w:rPr>
                <w:sz w:val="22"/>
              </w:rPr>
              <w:t>*</w:t>
            </w:r>
          </w:p>
          <w:p w:rsidR="00F4420F" w:rsidRPr="002A3E40" w:rsidRDefault="00F4420F" w:rsidP="00F4420F">
            <w:pPr>
              <w:rPr>
                <w:sz w:val="22"/>
              </w:rPr>
            </w:pPr>
          </w:p>
        </w:tc>
        <w:tc>
          <w:tcPr>
            <w:tcW w:w="567" w:type="dxa"/>
          </w:tcPr>
          <w:p w:rsidR="00F4420F" w:rsidRDefault="00F4420F" w:rsidP="00F4420F">
            <w:pPr>
              <w:rPr>
                <w:sz w:val="22"/>
              </w:rPr>
            </w:pPr>
            <w:r w:rsidRPr="002A3E40">
              <w:rPr>
                <w:sz w:val="22"/>
              </w:rPr>
              <w:t>T2</w:t>
            </w:r>
          </w:p>
          <w:p w:rsidR="00F4420F" w:rsidRDefault="00F4420F" w:rsidP="00F4420F">
            <w:pPr>
              <w:rPr>
                <w:sz w:val="22"/>
              </w:rPr>
            </w:pPr>
          </w:p>
          <w:p w:rsidR="00F4420F" w:rsidRDefault="00F4420F" w:rsidP="00F4420F">
            <w:pPr>
              <w:rPr>
                <w:sz w:val="22"/>
              </w:rPr>
            </w:pPr>
            <w:r w:rsidRPr="003044F4">
              <w:rPr>
                <w:sz w:val="22"/>
              </w:rPr>
              <w:t>*</w:t>
            </w: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r>
              <w:rPr>
                <w:sz w:val="22"/>
              </w:rPr>
              <w:t>*</w:t>
            </w:r>
          </w:p>
          <w:p w:rsidR="00F4420F" w:rsidRDefault="00F4420F" w:rsidP="00F4420F">
            <w:pPr>
              <w:rPr>
                <w:sz w:val="22"/>
              </w:rPr>
            </w:pPr>
          </w:p>
          <w:p w:rsidR="00F4420F" w:rsidRDefault="00F4420F" w:rsidP="00F4420F">
            <w:pPr>
              <w:rPr>
                <w:sz w:val="22"/>
              </w:rPr>
            </w:pPr>
          </w:p>
          <w:p w:rsidR="00F4420F" w:rsidRDefault="00F4420F" w:rsidP="00F4420F">
            <w:pPr>
              <w:rPr>
                <w:sz w:val="22"/>
              </w:rPr>
            </w:pPr>
            <w:r w:rsidRPr="00DC0D2D">
              <w:rPr>
                <w:sz w:val="22"/>
              </w:rPr>
              <w:t>*</w:t>
            </w:r>
          </w:p>
          <w:p w:rsidR="00F4420F" w:rsidRDefault="00F4420F" w:rsidP="00F4420F">
            <w:pPr>
              <w:rPr>
                <w:sz w:val="22"/>
              </w:rPr>
            </w:pPr>
          </w:p>
          <w:p w:rsidR="00F4420F" w:rsidRDefault="00F4420F" w:rsidP="00F4420F">
            <w:pPr>
              <w:rPr>
                <w:sz w:val="22"/>
              </w:rPr>
            </w:pPr>
            <w:r>
              <w:rPr>
                <w:sz w:val="22"/>
              </w:rPr>
              <w:t>*</w:t>
            </w: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r>
              <w:rPr>
                <w:sz w:val="22"/>
              </w:rPr>
              <w:t>*</w:t>
            </w:r>
          </w:p>
          <w:p w:rsidR="00F4420F" w:rsidRPr="002A3E40" w:rsidRDefault="00F4420F" w:rsidP="00F4420F">
            <w:pPr>
              <w:rPr>
                <w:sz w:val="22"/>
              </w:rPr>
            </w:pPr>
          </w:p>
        </w:tc>
        <w:tc>
          <w:tcPr>
            <w:tcW w:w="567" w:type="dxa"/>
          </w:tcPr>
          <w:p w:rsidR="00F4420F" w:rsidRDefault="00F4420F" w:rsidP="00F4420F">
            <w:pPr>
              <w:rPr>
                <w:sz w:val="22"/>
              </w:rPr>
            </w:pPr>
            <w:r w:rsidRPr="002A3E40">
              <w:rPr>
                <w:sz w:val="22"/>
              </w:rPr>
              <w:t>T3</w:t>
            </w:r>
          </w:p>
          <w:p w:rsidR="00F4420F" w:rsidRDefault="00F4420F" w:rsidP="00F4420F">
            <w:pPr>
              <w:rPr>
                <w:sz w:val="22"/>
              </w:rPr>
            </w:pPr>
          </w:p>
          <w:p w:rsidR="00F4420F" w:rsidRDefault="00F4420F" w:rsidP="00F4420F">
            <w:pPr>
              <w:rPr>
                <w:sz w:val="22"/>
              </w:rPr>
            </w:pPr>
            <w:r w:rsidRPr="003044F4">
              <w:rPr>
                <w:sz w:val="22"/>
              </w:rPr>
              <w:t>*</w:t>
            </w: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r>
              <w:rPr>
                <w:sz w:val="22"/>
              </w:rPr>
              <w:t>*</w:t>
            </w:r>
          </w:p>
          <w:p w:rsidR="00F4420F" w:rsidRDefault="00F4420F" w:rsidP="00F4420F">
            <w:pPr>
              <w:rPr>
                <w:sz w:val="22"/>
              </w:rPr>
            </w:pPr>
          </w:p>
          <w:p w:rsidR="00F4420F" w:rsidRDefault="00F4420F" w:rsidP="00F4420F">
            <w:pPr>
              <w:rPr>
                <w:sz w:val="22"/>
              </w:rPr>
            </w:pPr>
          </w:p>
          <w:p w:rsidR="00F4420F" w:rsidRDefault="00F4420F" w:rsidP="00F4420F">
            <w:pPr>
              <w:rPr>
                <w:sz w:val="22"/>
              </w:rPr>
            </w:pPr>
            <w:r w:rsidRPr="00DC0D2D">
              <w:rPr>
                <w:sz w:val="22"/>
              </w:rPr>
              <w:t>*</w:t>
            </w: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r>
              <w:rPr>
                <w:sz w:val="22"/>
              </w:rPr>
              <w:t>*</w:t>
            </w:r>
          </w:p>
          <w:p w:rsidR="00F4420F" w:rsidRPr="002A3E40" w:rsidRDefault="00F4420F" w:rsidP="00F4420F">
            <w:pPr>
              <w:rPr>
                <w:sz w:val="22"/>
              </w:rPr>
            </w:pPr>
          </w:p>
        </w:tc>
        <w:tc>
          <w:tcPr>
            <w:tcW w:w="567" w:type="dxa"/>
          </w:tcPr>
          <w:p w:rsidR="00F4420F" w:rsidRDefault="00F4420F" w:rsidP="00F4420F">
            <w:pPr>
              <w:rPr>
                <w:sz w:val="22"/>
              </w:rPr>
            </w:pPr>
            <w:r w:rsidRPr="002A3E40">
              <w:rPr>
                <w:sz w:val="22"/>
              </w:rPr>
              <w:t>T4</w:t>
            </w:r>
          </w:p>
          <w:p w:rsidR="00F4420F" w:rsidRDefault="00F4420F" w:rsidP="00F4420F">
            <w:pPr>
              <w:rPr>
                <w:sz w:val="22"/>
              </w:rPr>
            </w:pPr>
          </w:p>
          <w:p w:rsidR="00F4420F" w:rsidRDefault="00F4420F" w:rsidP="00F4420F">
            <w:pPr>
              <w:rPr>
                <w:sz w:val="22"/>
              </w:rPr>
            </w:pPr>
            <w:r w:rsidRPr="003044F4">
              <w:rPr>
                <w:sz w:val="22"/>
              </w:rPr>
              <w:t>*</w:t>
            </w:r>
          </w:p>
          <w:p w:rsidR="00F4420F" w:rsidRDefault="00F4420F" w:rsidP="00F4420F">
            <w:pPr>
              <w:rPr>
                <w:sz w:val="22"/>
              </w:rPr>
            </w:pPr>
          </w:p>
          <w:p w:rsidR="00F4420F" w:rsidRDefault="00F4420F" w:rsidP="00F4420F">
            <w:pPr>
              <w:rPr>
                <w:sz w:val="22"/>
              </w:rPr>
            </w:pPr>
          </w:p>
          <w:p w:rsidR="00F4420F" w:rsidRDefault="00F4420F" w:rsidP="00F4420F">
            <w:pPr>
              <w:rPr>
                <w:sz w:val="22"/>
              </w:rPr>
            </w:pPr>
            <w:r>
              <w:rPr>
                <w:sz w:val="22"/>
              </w:rPr>
              <w:t>*</w:t>
            </w:r>
          </w:p>
          <w:p w:rsidR="00F4420F" w:rsidRDefault="00F4420F" w:rsidP="00F4420F">
            <w:pPr>
              <w:rPr>
                <w:sz w:val="22"/>
              </w:rPr>
            </w:pPr>
          </w:p>
          <w:p w:rsidR="00F4420F" w:rsidRDefault="00F4420F" w:rsidP="00F4420F">
            <w:pPr>
              <w:rPr>
                <w:sz w:val="22"/>
              </w:rPr>
            </w:pPr>
          </w:p>
          <w:p w:rsidR="00F4420F" w:rsidRDefault="00F4420F" w:rsidP="00F4420F">
            <w:pPr>
              <w:rPr>
                <w:sz w:val="22"/>
              </w:rPr>
            </w:pPr>
            <w:r w:rsidRPr="003044F4">
              <w:rPr>
                <w:sz w:val="22"/>
              </w:rPr>
              <w:t>*</w:t>
            </w: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r w:rsidRPr="00DC0D2D">
              <w:rPr>
                <w:sz w:val="22"/>
              </w:rPr>
              <w:t>*</w:t>
            </w:r>
          </w:p>
          <w:p w:rsidR="00F4420F" w:rsidRDefault="00F4420F" w:rsidP="00F4420F">
            <w:pPr>
              <w:rPr>
                <w:sz w:val="22"/>
              </w:rPr>
            </w:pPr>
          </w:p>
          <w:p w:rsidR="00F4420F" w:rsidRDefault="00F4420F" w:rsidP="00F4420F">
            <w:pPr>
              <w:rPr>
                <w:sz w:val="22"/>
              </w:rPr>
            </w:pPr>
            <w:r>
              <w:rPr>
                <w:sz w:val="22"/>
              </w:rPr>
              <w:t>*</w:t>
            </w: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r>
              <w:rPr>
                <w:sz w:val="22"/>
              </w:rPr>
              <w:t>*</w:t>
            </w:r>
          </w:p>
          <w:p w:rsidR="00F4420F" w:rsidRPr="002A3E40" w:rsidRDefault="00F4420F" w:rsidP="00F4420F">
            <w:pPr>
              <w:rPr>
                <w:sz w:val="22"/>
              </w:rPr>
            </w:pPr>
          </w:p>
        </w:tc>
        <w:tc>
          <w:tcPr>
            <w:tcW w:w="2552" w:type="dxa"/>
          </w:tcPr>
          <w:p w:rsidR="00F4420F" w:rsidRDefault="00F4420F" w:rsidP="00F4420F">
            <w:pPr>
              <w:rPr>
                <w:sz w:val="22"/>
              </w:rPr>
            </w:pPr>
          </w:p>
          <w:p w:rsidR="00F4420F" w:rsidRDefault="00F4420F" w:rsidP="00F4420F">
            <w:pPr>
              <w:rPr>
                <w:sz w:val="22"/>
              </w:rPr>
            </w:pPr>
          </w:p>
          <w:p w:rsidR="00F4420F" w:rsidRDefault="00F4420F" w:rsidP="00F4420F">
            <w:pPr>
              <w:rPr>
                <w:sz w:val="22"/>
              </w:rPr>
            </w:pPr>
            <w:r>
              <w:rPr>
                <w:sz w:val="22"/>
              </w:rPr>
              <w:t>Executive</w:t>
            </w:r>
          </w:p>
          <w:p w:rsidR="00F4420F" w:rsidRDefault="00F4420F" w:rsidP="00F4420F">
            <w:pPr>
              <w:rPr>
                <w:sz w:val="22"/>
              </w:rPr>
            </w:pPr>
          </w:p>
          <w:p w:rsidR="00F4420F" w:rsidRDefault="00F4420F" w:rsidP="00F4420F">
            <w:pPr>
              <w:rPr>
                <w:sz w:val="22"/>
              </w:rPr>
            </w:pPr>
          </w:p>
          <w:p w:rsidR="00F4420F" w:rsidRDefault="00F4420F" w:rsidP="00F4420F">
            <w:pPr>
              <w:rPr>
                <w:sz w:val="22"/>
              </w:rPr>
            </w:pPr>
            <w:r>
              <w:rPr>
                <w:sz w:val="22"/>
              </w:rPr>
              <w:t>Classroom teachers</w:t>
            </w: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r>
              <w:rPr>
                <w:sz w:val="22"/>
              </w:rPr>
              <w:t>FOR teacher trained in FOR to lead staff in Professional Development</w:t>
            </w: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r>
              <w:rPr>
                <w:sz w:val="22"/>
              </w:rPr>
              <w:t>Two Stage 1 staff to complete training in L3 Stage 1</w:t>
            </w: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Pr="003044F4" w:rsidRDefault="00F4420F" w:rsidP="00F4420F">
            <w:pPr>
              <w:rPr>
                <w:sz w:val="22"/>
              </w:rPr>
            </w:pPr>
            <w:r>
              <w:rPr>
                <w:sz w:val="22"/>
              </w:rPr>
              <w:t>Staff member trained in TOWN program</w:t>
            </w:r>
          </w:p>
        </w:tc>
        <w:tc>
          <w:tcPr>
            <w:tcW w:w="2375" w:type="dxa"/>
          </w:tcPr>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r>
              <w:rPr>
                <w:sz w:val="22"/>
              </w:rPr>
              <w:t>$1000 - Tied Grants Literacy and Numeracy Programs</w:t>
            </w: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Default="00F4420F" w:rsidP="00F4420F">
            <w:pPr>
              <w:rPr>
                <w:sz w:val="22"/>
              </w:rPr>
            </w:pPr>
            <w:r>
              <w:rPr>
                <w:sz w:val="22"/>
              </w:rPr>
              <w:t>$3440 - Tied Grants Literacy and Numeracy Programs</w:t>
            </w:r>
          </w:p>
          <w:p w:rsidR="00F4420F" w:rsidRDefault="00F4420F" w:rsidP="00F4420F">
            <w:pPr>
              <w:rPr>
                <w:sz w:val="22"/>
              </w:rPr>
            </w:pPr>
          </w:p>
          <w:p w:rsidR="00F4420F" w:rsidRDefault="00F4420F" w:rsidP="00F4420F">
            <w:pPr>
              <w:rPr>
                <w:sz w:val="22"/>
              </w:rPr>
            </w:pPr>
          </w:p>
          <w:p w:rsidR="00F4420F" w:rsidRDefault="00F4420F" w:rsidP="00F4420F">
            <w:pPr>
              <w:rPr>
                <w:sz w:val="22"/>
              </w:rPr>
            </w:pPr>
          </w:p>
          <w:p w:rsidR="00F4420F" w:rsidRPr="002A3E40" w:rsidRDefault="00F4420F" w:rsidP="00F4420F">
            <w:pPr>
              <w:rPr>
                <w:sz w:val="22"/>
              </w:rPr>
            </w:pPr>
            <w:r>
              <w:rPr>
                <w:sz w:val="22"/>
              </w:rPr>
              <w:t>$1500 – Tied Grants Literacy and Numeracy Programs</w:t>
            </w:r>
          </w:p>
        </w:tc>
      </w:tr>
    </w:tbl>
    <w:p w:rsidR="00F73528" w:rsidRPr="00F73528" w:rsidRDefault="00F73528" w:rsidP="00F73528"/>
    <w:p w:rsidR="00F73528" w:rsidRDefault="00F73528" w:rsidP="00F73528"/>
    <w:tbl>
      <w:tblPr>
        <w:tblpPr w:leftFromText="180" w:rightFromText="180" w:vertAnchor="page" w:horzAnchor="margin" w:tblpXSpec="center" w:tblpY="1055"/>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3685"/>
        <w:gridCol w:w="567"/>
        <w:gridCol w:w="567"/>
        <w:gridCol w:w="567"/>
        <w:gridCol w:w="567"/>
        <w:gridCol w:w="2552"/>
        <w:gridCol w:w="2268"/>
      </w:tblGrid>
      <w:tr w:rsidR="0040075B" w:rsidRPr="002A3E40" w:rsidTr="00B927AD">
        <w:trPr>
          <w:cantSplit/>
          <w:trHeight w:val="410"/>
        </w:trPr>
        <w:tc>
          <w:tcPr>
            <w:tcW w:w="15701" w:type="dxa"/>
            <w:gridSpan w:val="8"/>
            <w:shd w:val="clear" w:color="auto" w:fill="4F81BD" w:themeFill="accent1"/>
            <w:vAlign w:val="center"/>
          </w:tcPr>
          <w:p w:rsidR="0040075B" w:rsidRPr="00F4420F" w:rsidRDefault="0040075B" w:rsidP="0040075B">
            <w:pPr>
              <w:jc w:val="center"/>
              <w:rPr>
                <w:b/>
                <w:sz w:val="28"/>
              </w:rPr>
            </w:pPr>
            <w:r w:rsidRPr="0040075B">
              <w:rPr>
                <w:b/>
                <w:sz w:val="28"/>
              </w:rPr>
              <w:t xml:space="preserve">School Identified Priority: </w:t>
            </w:r>
            <w:r>
              <w:rPr>
                <w:b/>
                <w:sz w:val="28"/>
              </w:rPr>
              <w:t>Aboriginal Education</w:t>
            </w:r>
          </w:p>
        </w:tc>
      </w:tr>
      <w:tr w:rsidR="00F4420F" w:rsidRPr="002A3E40" w:rsidTr="0040075B">
        <w:trPr>
          <w:cantSplit/>
          <w:trHeight w:val="429"/>
        </w:trPr>
        <w:tc>
          <w:tcPr>
            <w:tcW w:w="4928" w:type="dxa"/>
            <w:shd w:val="clear" w:color="auto" w:fill="4F81BD" w:themeFill="accent1"/>
            <w:vAlign w:val="center"/>
          </w:tcPr>
          <w:p w:rsidR="00F4420F" w:rsidRPr="00F4420F" w:rsidRDefault="00F4420F" w:rsidP="00F4420F">
            <w:pPr>
              <w:jc w:val="center"/>
              <w:rPr>
                <w:b/>
                <w:sz w:val="28"/>
              </w:rPr>
            </w:pPr>
            <w:r w:rsidRPr="00F4420F">
              <w:rPr>
                <w:b/>
                <w:sz w:val="28"/>
              </w:rPr>
              <w:t>Strategies</w:t>
            </w:r>
          </w:p>
        </w:tc>
        <w:tc>
          <w:tcPr>
            <w:tcW w:w="3685" w:type="dxa"/>
            <w:shd w:val="clear" w:color="auto" w:fill="4F81BD" w:themeFill="accent1"/>
            <w:vAlign w:val="center"/>
          </w:tcPr>
          <w:p w:rsidR="00F4420F" w:rsidRPr="00F4420F" w:rsidRDefault="00F4420F" w:rsidP="00F4420F">
            <w:pPr>
              <w:jc w:val="center"/>
              <w:rPr>
                <w:b/>
                <w:sz w:val="28"/>
              </w:rPr>
            </w:pPr>
            <w:r w:rsidRPr="00F4420F">
              <w:rPr>
                <w:b/>
                <w:sz w:val="28"/>
              </w:rPr>
              <w:t>Indicators</w:t>
            </w:r>
          </w:p>
        </w:tc>
        <w:tc>
          <w:tcPr>
            <w:tcW w:w="2268" w:type="dxa"/>
            <w:gridSpan w:val="4"/>
            <w:shd w:val="clear" w:color="auto" w:fill="4F81BD" w:themeFill="accent1"/>
            <w:vAlign w:val="center"/>
          </w:tcPr>
          <w:p w:rsidR="00F4420F" w:rsidRPr="00F4420F" w:rsidRDefault="00F4420F" w:rsidP="00F4420F">
            <w:pPr>
              <w:jc w:val="center"/>
              <w:rPr>
                <w:b/>
                <w:sz w:val="28"/>
              </w:rPr>
            </w:pPr>
            <w:r w:rsidRPr="00F4420F">
              <w:rPr>
                <w:b/>
                <w:sz w:val="28"/>
              </w:rPr>
              <w:t>Timeframe</w:t>
            </w:r>
          </w:p>
        </w:tc>
        <w:tc>
          <w:tcPr>
            <w:tcW w:w="2552" w:type="dxa"/>
            <w:shd w:val="clear" w:color="auto" w:fill="4F81BD" w:themeFill="accent1"/>
            <w:vAlign w:val="center"/>
          </w:tcPr>
          <w:p w:rsidR="00F4420F" w:rsidRPr="00F4420F" w:rsidRDefault="00F4420F" w:rsidP="00F4420F">
            <w:pPr>
              <w:jc w:val="center"/>
              <w:rPr>
                <w:b/>
                <w:sz w:val="28"/>
              </w:rPr>
            </w:pPr>
            <w:r w:rsidRPr="00F4420F">
              <w:rPr>
                <w:b/>
                <w:sz w:val="28"/>
              </w:rPr>
              <w:t>Responsibility</w:t>
            </w:r>
          </w:p>
        </w:tc>
        <w:tc>
          <w:tcPr>
            <w:tcW w:w="2268" w:type="dxa"/>
            <w:shd w:val="clear" w:color="auto" w:fill="4F81BD" w:themeFill="accent1"/>
            <w:vAlign w:val="center"/>
          </w:tcPr>
          <w:p w:rsidR="00F4420F" w:rsidRPr="0040075B" w:rsidRDefault="00F4420F" w:rsidP="00F4420F">
            <w:pPr>
              <w:jc w:val="center"/>
              <w:rPr>
                <w:b/>
                <w:sz w:val="20"/>
              </w:rPr>
            </w:pPr>
            <w:r w:rsidRPr="0040075B">
              <w:rPr>
                <w:b/>
                <w:sz w:val="20"/>
              </w:rPr>
              <w:t>Funding/Source</w:t>
            </w:r>
          </w:p>
          <w:p w:rsidR="00F4420F" w:rsidRPr="00F4420F" w:rsidRDefault="00F4420F" w:rsidP="00F4420F">
            <w:pPr>
              <w:jc w:val="center"/>
              <w:rPr>
                <w:b/>
                <w:sz w:val="28"/>
              </w:rPr>
            </w:pPr>
            <w:r w:rsidRPr="0040075B">
              <w:rPr>
                <w:b/>
                <w:sz w:val="20"/>
              </w:rPr>
              <w:t>/Budget</w:t>
            </w:r>
          </w:p>
        </w:tc>
      </w:tr>
      <w:tr w:rsidR="00F4420F" w:rsidRPr="002A3E40" w:rsidTr="0040075B">
        <w:trPr>
          <w:cantSplit/>
          <w:trHeight w:val="8714"/>
        </w:trPr>
        <w:tc>
          <w:tcPr>
            <w:tcW w:w="4928" w:type="dxa"/>
          </w:tcPr>
          <w:p w:rsidR="00F4420F" w:rsidRPr="002E0482" w:rsidRDefault="00F4420F" w:rsidP="00F4420F">
            <w:pPr>
              <w:rPr>
                <w:sz w:val="22"/>
              </w:rPr>
            </w:pPr>
          </w:p>
          <w:p w:rsidR="00F4420F" w:rsidRPr="002E0482" w:rsidRDefault="00F4420F" w:rsidP="00F4420F">
            <w:pPr>
              <w:ind w:right="533"/>
              <w:rPr>
                <w:i/>
                <w:sz w:val="22"/>
              </w:rPr>
            </w:pPr>
            <w:r w:rsidRPr="002E0482">
              <w:rPr>
                <w:i/>
                <w:sz w:val="22"/>
              </w:rPr>
              <w:t>Aboriginal Education</w:t>
            </w:r>
          </w:p>
          <w:p w:rsidR="00F4420F" w:rsidRPr="002E0482" w:rsidRDefault="00F4420F" w:rsidP="00F4420F">
            <w:pPr>
              <w:rPr>
                <w:sz w:val="22"/>
              </w:rPr>
            </w:pPr>
          </w:p>
          <w:p w:rsidR="00F4420F" w:rsidRPr="002E0482" w:rsidRDefault="00F4420F" w:rsidP="00F4420F">
            <w:pPr>
              <w:rPr>
                <w:i/>
                <w:sz w:val="22"/>
              </w:rPr>
            </w:pPr>
            <w:r w:rsidRPr="002E0482">
              <w:rPr>
                <w:i/>
                <w:sz w:val="22"/>
              </w:rPr>
              <w:t>Personalised Learning Plans</w:t>
            </w:r>
          </w:p>
          <w:p w:rsidR="00F4420F" w:rsidRPr="002E0482" w:rsidRDefault="00F4420F" w:rsidP="00F4420F">
            <w:pPr>
              <w:rPr>
                <w:i/>
                <w:sz w:val="22"/>
              </w:rPr>
            </w:pPr>
          </w:p>
          <w:p w:rsidR="00F4420F" w:rsidRPr="002E0482" w:rsidRDefault="00F4420F" w:rsidP="00F4420F">
            <w:pPr>
              <w:numPr>
                <w:ilvl w:val="0"/>
                <w:numId w:val="4"/>
              </w:numPr>
              <w:rPr>
                <w:sz w:val="22"/>
              </w:rPr>
            </w:pPr>
            <w:r w:rsidRPr="002E0482">
              <w:rPr>
                <w:sz w:val="22"/>
              </w:rPr>
              <w:t>The Aboriginal Education Committee (AEC) is formed.</w:t>
            </w:r>
          </w:p>
          <w:p w:rsidR="00F4420F" w:rsidRPr="002E0482" w:rsidRDefault="00F4420F" w:rsidP="00F4420F">
            <w:pPr>
              <w:numPr>
                <w:ilvl w:val="0"/>
                <w:numId w:val="4"/>
              </w:numPr>
              <w:rPr>
                <w:sz w:val="22"/>
              </w:rPr>
            </w:pPr>
            <w:r w:rsidRPr="002E0482">
              <w:rPr>
                <w:sz w:val="22"/>
              </w:rPr>
              <w:t>Members of the committee and school staff promote the value of PLPs.</w:t>
            </w:r>
          </w:p>
          <w:p w:rsidR="00F4420F" w:rsidRPr="002E0482" w:rsidRDefault="00F4420F" w:rsidP="00F4420F">
            <w:pPr>
              <w:rPr>
                <w:sz w:val="22"/>
              </w:rPr>
            </w:pPr>
          </w:p>
          <w:p w:rsidR="00F4420F" w:rsidRPr="002E0482" w:rsidRDefault="00F4420F" w:rsidP="00F4420F">
            <w:pPr>
              <w:rPr>
                <w:i/>
                <w:sz w:val="22"/>
              </w:rPr>
            </w:pPr>
            <w:r w:rsidRPr="002E0482">
              <w:rPr>
                <w:i/>
                <w:sz w:val="22"/>
              </w:rPr>
              <w:t>Resources and Cultural Activities</w:t>
            </w:r>
          </w:p>
          <w:p w:rsidR="00F4420F" w:rsidRPr="002E0482" w:rsidRDefault="00F4420F" w:rsidP="00F4420F">
            <w:pPr>
              <w:rPr>
                <w:i/>
                <w:sz w:val="22"/>
              </w:rPr>
            </w:pPr>
          </w:p>
          <w:p w:rsidR="00F4420F" w:rsidRPr="002E0482" w:rsidRDefault="00F4420F" w:rsidP="00F4420F">
            <w:pPr>
              <w:numPr>
                <w:ilvl w:val="0"/>
                <w:numId w:val="5"/>
              </w:numPr>
              <w:rPr>
                <w:sz w:val="22"/>
              </w:rPr>
            </w:pPr>
            <w:r w:rsidRPr="002E0482">
              <w:rPr>
                <w:sz w:val="22"/>
              </w:rPr>
              <w:t>The AEC reviews current in- school resources for implementation of Aboriginal education.</w:t>
            </w:r>
          </w:p>
          <w:p w:rsidR="00F4420F" w:rsidRDefault="00F4420F" w:rsidP="00F4420F">
            <w:pPr>
              <w:numPr>
                <w:ilvl w:val="0"/>
                <w:numId w:val="5"/>
              </w:numPr>
              <w:rPr>
                <w:sz w:val="22"/>
              </w:rPr>
            </w:pPr>
            <w:r w:rsidRPr="002E0482">
              <w:rPr>
                <w:sz w:val="22"/>
              </w:rPr>
              <w:t>The AEC proposes cultural activities which will promote the understanding of Aboriginal culture for all children.</w:t>
            </w:r>
          </w:p>
          <w:p w:rsidR="00F4420F" w:rsidRPr="0040075B" w:rsidRDefault="00F4420F" w:rsidP="0040075B">
            <w:pPr>
              <w:numPr>
                <w:ilvl w:val="0"/>
                <w:numId w:val="5"/>
              </w:numPr>
              <w:rPr>
                <w:sz w:val="22"/>
              </w:rPr>
            </w:pPr>
            <w:r>
              <w:rPr>
                <w:sz w:val="22"/>
              </w:rPr>
              <w:t>SLSO employed to support Aboriginal students in classrooms to access specific programs and improve outcomes in reading and numeracy.</w:t>
            </w:r>
          </w:p>
        </w:tc>
        <w:tc>
          <w:tcPr>
            <w:tcW w:w="3685" w:type="dxa"/>
          </w:tcPr>
          <w:p w:rsidR="00F4420F" w:rsidRPr="002E0482" w:rsidRDefault="00F4420F" w:rsidP="00F4420F">
            <w:pPr>
              <w:rPr>
                <w:sz w:val="22"/>
              </w:rPr>
            </w:pPr>
          </w:p>
          <w:p w:rsidR="00F4420F" w:rsidRPr="002E0482" w:rsidRDefault="00F4420F" w:rsidP="00F4420F">
            <w:pPr>
              <w:rPr>
                <w:i/>
                <w:sz w:val="22"/>
              </w:rPr>
            </w:pPr>
            <w:r w:rsidRPr="002E0482">
              <w:rPr>
                <w:i/>
                <w:sz w:val="22"/>
              </w:rPr>
              <w:t>Aboriginal Education</w:t>
            </w:r>
          </w:p>
          <w:p w:rsidR="00F4420F" w:rsidRPr="002E0482" w:rsidRDefault="00F4420F" w:rsidP="00F4420F">
            <w:pPr>
              <w:numPr>
                <w:ilvl w:val="0"/>
                <w:numId w:val="5"/>
              </w:numPr>
              <w:rPr>
                <w:sz w:val="22"/>
              </w:rPr>
            </w:pPr>
            <w:r w:rsidRPr="002E0482">
              <w:rPr>
                <w:sz w:val="22"/>
              </w:rPr>
              <w:t>Regular minuted meetings of the AEC.</w:t>
            </w:r>
          </w:p>
          <w:p w:rsidR="00F4420F" w:rsidRPr="002E0482" w:rsidRDefault="00F4420F" w:rsidP="00F4420F">
            <w:pPr>
              <w:numPr>
                <w:ilvl w:val="0"/>
                <w:numId w:val="5"/>
              </w:numPr>
              <w:rPr>
                <w:sz w:val="22"/>
              </w:rPr>
            </w:pPr>
            <w:r w:rsidRPr="002E0482">
              <w:rPr>
                <w:sz w:val="22"/>
              </w:rPr>
              <w:t>Resource identification.</w:t>
            </w:r>
          </w:p>
          <w:p w:rsidR="00F4420F" w:rsidRPr="002E0482" w:rsidRDefault="00F4420F" w:rsidP="00F4420F">
            <w:pPr>
              <w:numPr>
                <w:ilvl w:val="0"/>
                <w:numId w:val="5"/>
              </w:numPr>
              <w:rPr>
                <w:sz w:val="22"/>
              </w:rPr>
            </w:pPr>
            <w:r w:rsidRPr="002E0482">
              <w:rPr>
                <w:sz w:val="22"/>
              </w:rPr>
              <w:t>School participation in NAIDOC/ Sorry Day events.</w:t>
            </w:r>
          </w:p>
          <w:p w:rsidR="00F4420F" w:rsidRPr="002E0482" w:rsidRDefault="00F4420F" w:rsidP="00F4420F">
            <w:pPr>
              <w:numPr>
                <w:ilvl w:val="0"/>
                <w:numId w:val="5"/>
              </w:numPr>
              <w:rPr>
                <w:sz w:val="22"/>
              </w:rPr>
            </w:pPr>
            <w:r w:rsidRPr="002E0482">
              <w:rPr>
                <w:sz w:val="22"/>
              </w:rPr>
              <w:t>Majority participation by parents and carers of Aboriginal students in the development of PLPs.</w:t>
            </w:r>
          </w:p>
          <w:p w:rsidR="00F4420F" w:rsidRDefault="00F4420F" w:rsidP="00F4420F">
            <w:pPr>
              <w:numPr>
                <w:ilvl w:val="0"/>
                <w:numId w:val="5"/>
              </w:numPr>
              <w:rPr>
                <w:sz w:val="22"/>
              </w:rPr>
            </w:pPr>
            <w:r w:rsidRPr="002E0482">
              <w:rPr>
                <w:sz w:val="22"/>
              </w:rPr>
              <w:t>Student reports reflect aspects of the developed PLPs.</w:t>
            </w:r>
          </w:p>
          <w:p w:rsidR="00F4420F" w:rsidRPr="002E0482" w:rsidRDefault="00F4420F" w:rsidP="00F4420F">
            <w:pPr>
              <w:numPr>
                <w:ilvl w:val="0"/>
                <w:numId w:val="5"/>
              </w:numPr>
              <w:rPr>
                <w:sz w:val="22"/>
              </w:rPr>
            </w:pPr>
            <w:r>
              <w:rPr>
                <w:sz w:val="22"/>
              </w:rPr>
              <w:t>NAPLAN Growth data (Reading/Numeracy) for aboriginal students at or better than general school population.</w:t>
            </w:r>
          </w:p>
          <w:p w:rsidR="00F4420F" w:rsidRPr="002E0482" w:rsidRDefault="00F4420F" w:rsidP="0040075B">
            <w:pPr>
              <w:rPr>
                <w:sz w:val="22"/>
              </w:rPr>
            </w:pPr>
          </w:p>
        </w:tc>
        <w:tc>
          <w:tcPr>
            <w:tcW w:w="567" w:type="dxa"/>
          </w:tcPr>
          <w:p w:rsidR="00F4420F" w:rsidRDefault="00F4420F" w:rsidP="00F4420F">
            <w:r w:rsidRPr="002A3E40">
              <w:t>T1</w:t>
            </w:r>
          </w:p>
          <w:p w:rsidR="00F4420F" w:rsidRDefault="00F4420F" w:rsidP="00F4420F"/>
          <w:p w:rsidR="00F4420F" w:rsidRDefault="00F4420F" w:rsidP="00F4420F">
            <w:r w:rsidRPr="003044F4">
              <w:t>*</w:t>
            </w:r>
          </w:p>
          <w:p w:rsidR="00F4420F" w:rsidRDefault="00F4420F" w:rsidP="00F4420F"/>
          <w:p w:rsidR="00F4420F" w:rsidRDefault="00F4420F" w:rsidP="00F4420F">
            <w:r w:rsidRPr="003044F4">
              <w:t>*</w:t>
            </w:r>
          </w:p>
          <w:p w:rsidR="00F4420F" w:rsidRDefault="00F4420F" w:rsidP="00F4420F"/>
          <w:p w:rsidR="00F4420F" w:rsidRDefault="00F4420F" w:rsidP="00F4420F"/>
          <w:p w:rsidR="00F4420F" w:rsidRDefault="00F4420F" w:rsidP="00F4420F">
            <w:r>
              <w:t>*</w:t>
            </w:r>
          </w:p>
          <w:p w:rsidR="00F4420F" w:rsidRDefault="00F4420F" w:rsidP="00F4420F"/>
          <w:p w:rsidR="00F4420F" w:rsidRDefault="00F4420F" w:rsidP="00F4420F"/>
          <w:p w:rsidR="00F4420F" w:rsidRDefault="00F4420F" w:rsidP="00F4420F"/>
          <w:p w:rsidR="00F4420F" w:rsidRDefault="00F4420F" w:rsidP="00F4420F"/>
          <w:p w:rsidR="00F4420F" w:rsidRDefault="00F4420F" w:rsidP="00F4420F"/>
          <w:p w:rsidR="00F4420F" w:rsidRDefault="00F4420F" w:rsidP="00F4420F"/>
          <w:p w:rsidR="00F4420F" w:rsidRDefault="00F4420F" w:rsidP="00F4420F"/>
          <w:p w:rsidR="00F4420F" w:rsidRDefault="00F4420F" w:rsidP="00F4420F"/>
          <w:p w:rsidR="00F4420F" w:rsidRDefault="00F4420F" w:rsidP="00F4420F">
            <w:r>
              <w:t>*</w:t>
            </w:r>
          </w:p>
          <w:p w:rsidR="00F4420F" w:rsidRDefault="00F4420F" w:rsidP="00F4420F"/>
          <w:p w:rsidR="00F4420F" w:rsidRDefault="00F4420F" w:rsidP="00F4420F"/>
          <w:p w:rsidR="00F4420F" w:rsidRPr="002A3E40" w:rsidRDefault="00F4420F" w:rsidP="00F4420F"/>
        </w:tc>
        <w:tc>
          <w:tcPr>
            <w:tcW w:w="567" w:type="dxa"/>
          </w:tcPr>
          <w:p w:rsidR="00F4420F" w:rsidRDefault="00F4420F" w:rsidP="00F4420F">
            <w:r w:rsidRPr="002A3E40">
              <w:t>T2</w:t>
            </w:r>
          </w:p>
          <w:p w:rsidR="00F4420F" w:rsidRDefault="00F4420F" w:rsidP="00F4420F"/>
          <w:p w:rsidR="00F4420F" w:rsidRDefault="00F4420F" w:rsidP="00F4420F">
            <w:r w:rsidRPr="003044F4">
              <w:t>*</w:t>
            </w:r>
          </w:p>
          <w:p w:rsidR="00F4420F" w:rsidRDefault="00F4420F" w:rsidP="00F4420F"/>
          <w:p w:rsidR="00F4420F" w:rsidRDefault="00F4420F" w:rsidP="00F4420F"/>
          <w:p w:rsidR="00F4420F" w:rsidRDefault="00F4420F" w:rsidP="00F4420F"/>
          <w:p w:rsidR="00F4420F" w:rsidRDefault="00F4420F" w:rsidP="00F4420F"/>
          <w:p w:rsidR="00F4420F" w:rsidRDefault="00F4420F" w:rsidP="00F4420F">
            <w:r>
              <w:t>*</w:t>
            </w:r>
          </w:p>
          <w:p w:rsidR="00F4420F" w:rsidRDefault="00F4420F" w:rsidP="00F4420F"/>
          <w:p w:rsidR="00F4420F" w:rsidRDefault="00F4420F" w:rsidP="00F4420F"/>
          <w:p w:rsidR="00F4420F" w:rsidRDefault="00F4420F" w:rsidP="00F4420F"/>
          <w:p w:rsidR="00F4420F" w:rsidRDefault="00F4420F" w:rsidP="00F4420F">
            <w:r>
              <w:t>*</w:t>
            </w:r>
          </w:p>
          <w:p w:rsidR="00F4420F" w:rsidRDefault="00F4420F" w:rsidP="00F4420F"/>
          <w:p w:rsidR="00F4420F" w:rsidRDefault="00F4420F" w:rsidP="00F4420F"/>
          <w:p w:rsidR="00F4420F" w:rsidRDefault="00F4420F" w:rsidP="00F4420F"/>
          <w:p w:rsidR="00F4420F" w:rsidRDefault="00F4420F" w:rsidP="00F4420F"/>
          <w:p w:rsidR="00F4420F" w:rsidRDefault="00F4420F" w:rsidP="00F4420F">
            <w:r>
              <w:t>*</w:t>
            </w:r>
          </w:p>
          <w:p w:rsidR="00F4420F" w:rsidRDefault="00F4420F" w:rsidP="00F4420F"/>
          <w:p w:rsidR="00F4420F" w:rsidRDefault="00F4420F" w:rsidP="00F4420F"/>
          <w:p w:rsidR="00F4420F" w:rsidRDefault="00F4420F" w:rsidP="00F4420F"/>
          <w:p w:rsidR="00F4420F" w:rsidRPr="002A3E40" w:rsidRDefault="00F4420F" w:rsidP="00F4420F"/>
        </w:tc>
        <w:tc>
          <w:tcPr>
            <w:tcW w:w="567" w:type="dxa"/>
          </w:tcPr>
          <w:p w:rsidR="00F4420F" w:rsidRDefault="00F4420F" w:rsidP="00F4420F">
            <w:r w:rsidRPr="002A3E40">
              <w:t>T3</w:t>
            </w:r>
          </w:p>
          <w:p w:rsidR="00F4420F" w:rsidRDefault="00F4420F" w:rsidP="00F4420F"/>
          <w:p w:rsidR="00F4420F" w:rsidRDefault="00F4420F" w:rsidP="00F4420F">
            <w:r w:rsidRPr="003044F4">
              <w:t>*</w:t>
            </w:r>
          </w:p>
          <w:p w:rsidR="00F4420F" w:rsidRDefault="00F4420F" w:rsidP="00F4420F"/>
          <w:p w:rsidR="00F4420F" w:rsidRDefault="00F4420F" w:rsidP="00F4420F"/>
          <w:p w:rsidR="00F4420F" w:rsidRDefault="00F4420F" w:rsidP="00F4420F"/>
          <w:p w:rsidR="00F4420F" w:rsidRDefault="00F4420F" w:rsidP="00F4420F"/>
          <w:p w:rsidR="00F4420F" w:rsidRDefault="00F4420F" w:rsidP="00F4420F"/>
          <w:p w:rsidR="00F4420F" w:rsidRDefault="00F4420F" w:rsidP="00F4420F"/>
          <w:p w:rsidR="00F4420F" w:rsidRDefault="00F4420F" w:rsidP="00F4420F"/>
          <w:p w:rsidR="00F4420F" w:rsidRDefault="00F4420F" w:rsidP="00F4420F"/>
          <w:p w:rsidR="00F4420F" w:rsidRDefault="00F4420F" w:rsidP="00F4420F"/>
          <w:p w:rsidR="00F4420F" w:rsidRDefault="00F4420F" w:rsidP="00F4420F"/>
          <w:p w:rsidR="00F4420F" w:rsidRDefault="00F4420F" w:rsidP="00F4420F"/>
          <w:p w:rsidR="00F4420F" w:rsidRDefault="00F4420F" w:rsidP="00F4420F"/>
          <w:p w:rsidR="00F4420F" w:rsidRDefault="00F4420F" w:rsidP="00F4420F"/>
          <w:p w:rsidR="00F4420F" w:rsidRDefault="00F4420F" w:rsidP="00F4420F">
            <w:r>
              <w:t>*</w:t>
            </w:r>
          </w:p>
          <w:p w:rsidR="00F4420F" w:rsidRDefault="00F4420F" w:rsidP="00F4420F"/>
          <w:p w:rsidR="00F4420F" w:rsidRDefault="00F4420F" w:rsidP="00F4420F"/>
          <w:p w:rsidR="00F4420F" w:rsidRDefault="00F4420F" w:rsidP="00F4420F"/>
          <w:p w:rsidR="00F4420F" w:rsidRPr="002A3E40" w:rsidRDefault="00F4420F" w:rsidP="00F4420F"/>
        </w:tc>
        <w:tc>
          <w:tcPr>
            <w:tcW w:w="567" w:type="dxa"/>
          </w:tcPr>
          <w:p w:rsidR="00F4420F" w:rsidRDefault="00F4420F" w:rsidP="00F4420F">
            <w:r w:rsidRPr="002A3E40">
              <w:t>T4</w:t>
            </w:r>
          </w:p>
          <w:p w:rsidR="00F4420F" w:rsidRDefault="00F4420F" w:rsidP="00F4420F"/>
          <w:p w:rsidR="00F4420F" w:rsidRDefault="00F4420F" w:rsidP="00F4420F">
            <w:r w:rsidRPr="003044F4">
              <w:t>*</w:t>
            </w:r>
          </w:p>
          <w:p w:rsidR="00F4420F" w:rsidRDefault="00F4420F" w:rsidP="00F4420F"/>
          <w:p w:rsidR="00F4420F" w:rsidRDefault="00F4420F" w:rsidP="00F4420F"/>
          <w:p w:rsidR="00F4420F" w:rsidRDefault="00F4420F" w:rsidP="00F4420F"/>
          <w:p w:rsidR="00F4420F" w:rsidRDefault="00F4420F" w:rsidP="00F4420F"/>
          <w:p w:rsidR="00F4420F" w:rsidRDefault="00F4420F" w:rsidP="00F4420F"/>
          <w:p w:rsidR="00F4420F" w:rsidRDefault="00F4420F" w:rsidP="00F4420F"/>
          <w:p w:rsidR="00F4420F" w:rsidRDefault="00F4420F" w:rsidP="00F4420F"/>
          <w:p w:rsidR="00F4420F" w:rsidRDefault="00F4420F" w:rsidP="00F4420F"/>
          <w:p w:rsidR="00F4420F" w:rsidRDefault="00F4420F" w:rsidP="00F4420F">
            <w:r>
              <w:t>*</w:t>
            </w:r>
          </w:p>
          <w:p w:rsidR="00F4420F" w:rsidRDefault="00F4420F" w:rsidP="00F4420F"/>
          <w:p w:rsidR="00F4420F" w:rsidRDefault="00F4420F" w:rsidP="00F4420F"/>
          <w:p w:rsidR="00F4420F" w:rsidRDefault="00F4420F" w:rsidP="00F4420F"/>
          <w:p w:rsidR="00F4420F" w:rsidRDefault="00F4420F" w:rsidP="00F4420F"/>
          <w:p w:rsidR="00F4420F" w:rsidRDefault="00F4420F" w:rsidP="00F4420F">
            <w:r>
              <w:t>*</w:t>
            </w:r>
          </w:p>
          <w:p w:rsidR="00F4420F" w:rsidRDefault="00F4420F" w:rsidP="00F4420F"/>
          <w:p w:rsidR="00F4420F" w:rsidRDefault="00F4420F" w:rsidP="00F4420F"/>
          <w:p w:rsidR="00F4420F" w:rsidRPr="002A3E40" w:rsidRDefault="00F4420F" w:rsidP="00F4420F"/>
        </w:tc>
        <w:tc>
          <w:tcPr>
            <w:tcW w:w="2552" w:type="dxa"/>
          </w:tcPr>
          <w:p w:rsidR="00F4420F" w:rsidRDefault="00F4420F" w:rsidP="00F4420F"/>
          <w:p w:rsidR="00F4420F" w:rsidRDefault="00F4420F" w:rsidP="00F4420F"/>
          <w:p w:rsidR="00F4420F" w:rsidRDefault="00F4420F" w:rsidP="00F4420F">
            <w:r>
              <w:t>Maree Burden/</w:t>
            </w:r>
          </w:p>
          <w:p w:rsidR="00F4420F" w:rsidRDefault="00F4420F" w:rsidP="00F4420F">
            <w:r>
              <w:t>Charlie Cavanagh</w:t>
            </w:r>
          </w:p>
          <w:p w:rsidR="00F4420F" w:rsidRDefault="00F4420F" w:rsidP="00F4420F"/>
          <w:p w:rsidR="00F4420F" w:rsidRDefault="00F4420F" w:rsidP="00F4420F">
            <w:r>
              <w:t>All staff</w:t>
            </w:r>
          </w:p>
          <w:p w:rsidR="00F4420F" w:rsidRDefault="00F4420F" w:rsidP="00F4420F"/>
          <w:p w:rsidR="00F4420F" w:rsidRDefault="00F4420F" w:rsidP="00F4420F">
            <w:r>
              <w:t>Maree Burden</w:t>
            </w:r>
          </w:p>
          <w:p w:rsidR="00F4420F" w:rsidRDefault="00F4420F" w:rsidP="00F4420F"/>
          <w:p w:rsidR="00F4420F" w:rsidRDefault="00F4420F" w:rsidP="00F4420F"/>
          <w:p w:rsidR="00F4420F" w:rsidRDefault="00F4420F" w:rsidP="00F4420F">
            <w:r>
              <w:t>Assessment and reporting review committee</w:t>
            </w:r>
          </w:p>
          <w:p w:rsidR="00F4420F" w:rsidRDefault="00F4420F" w:rsidP="00F4420F"/>
          <w:p w:rsidR="00F4420F" w:rsidRPr="002A3E40" w:rsidRDefault="00F4420F" w:rsidP="00F4420F"/>
        </w:tc>
        <w:tc>
          <w:tcPr>
            <w:tcW w:w="2268" w:type="dxa"/>
          </w:tcPr>
          <w:p w:rsidR="00F4420F" w:rsidRDefault="00F4420F" w:rsidP="00F4420F"/>
          <w:p w:rsidR="00F4420F" w:rsidRDefault="00F4420F" w:rsidP="00F4420F"/>
          <w:p w:rsidR="00F4420F" w:rsidRDefault="00F4420F" w:rsidP="00F4420F">
            <w:r>
              <w:t>Ab Ed Equity ($13000)</w:t>
            </w:r>
          </w:p>
          <w:p w:rsidR="00F4420F" w:rsidRDefault="00F4420F" w:rsidP="00F4420F"/>
          <w:p w:rsidR="00F4420F" w:rsidRDefault="00F4420F" w:rsidP="00F4420F"/>
          <w:p w:rsidR="00F4420F" w:rsidRDefault="00F4420F" w:rsidP="00F4420F"/>
          <w:p w:rsidR="00F4420F" w:rsidRDefault="00F4420F" w:rsidP="00F4420F"/>
          <w:p w:rsidR="00F4420F" w:rsidRDefault="00F4420F" w:rsidP="00F4420F"/>
          <w:p w:rsidR="00F4420F" w:rsidRDefault="00F4420F" w:rsidP="00F4420F"/>
          <w:p w:rsidR="00F4420F" w:rsidRDefault="00F4420F" w:rsidP="00F4420F"/>
          <w:p w:rsidR="00F4420F" w:rsidRDefault="00F4420F" w:rsidP="00F4420F"/>
          <w:p w:rsidR="00F4420F" w:rsidRDefault="00F4420F" w:rsidP="00F4420F"/>
          <w:p w:rsidR="00F4420F" w:rsidRDefault="00F4420F" w:rsidP="00F4420F"/>
          <w:p w:rsidR="00F4420F" w:rsidRDefault="00F4420F" w:rsidP="00F4420F"/>
          <w:p w:rsidR="00F4420F" w:rsidRDefault="00F4420F" w:rsidP="00F4420F"/>
          <w:p w:rsidR="00F4420F" w:rsidRDefault="00F4420F" w:rsidP="00F4420F"/>
          <w:p w:rsidR="00F4420F" w:rsidRDefault="00F4420F" w:rsidP="00F4420F"/>
          <w:p w:rsidR="00F4420F" w:rsidRDefault="00F4420F" w:rsidP="00F4420F"/>
          <w:p w:rsidR="00F4420F" w:rsidRDefault="00F4420F" w:rsidP="00F4420F"/>
          <w:p w:rsidR="00F4420F" w:rsidRPr="002A3E40" w:rsidRDefault="00F4420F" w:rsidP="00F4420F"/>
        </w:tc>
      </w:tr>
    </w:tbl>
    <w:p w:rsidR="00F4420F" w:rsidRDefault="00F4420F" w:rsidP="00F73528"/>
    <w:p w:rsidR="00F4420F" w:rsidRDefault="00F4420F" w:rsidP="00F73528"/>
    <w:p w:rsidR="0040075B" w:rsidRDefault="0040075B" w:rsidP="00F73528"/>
    <w:tbl>
      <w:tblPr>
        <w:tblpPr w:leftFromText="180" w:rightFromText="180" w:vertAnchor="text" w:horzAnchor="margin" w:tblpXSpec="center" w:tblpY="66"/>
        <w:tblW w:w="15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3827"/>
        <w:gridCol w:w="520"/>
        <w:gridCol w:w="567"/>
        <w:gridCol w:w="567"/>
        <w:gridCol w:w="614"/>
        <w:gridCol w:w="2552"/>
        <w:gridCol w:w="2159"/>
      </w:tblGrid>
      <w:tr w:rsidR="00C86184" w:rsidRPr="0040075B" w:rsidTr="00C86184">
        <w:trPr>
          <w:trHeight w:val="418"/>
        </w:trPr>
        <w:tc>
          <w:tcPr>
            <w:tcW w:w="15734" w:type="dxa"/>
            <w:gridSpan w:val="8"/>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C86184" w:rsidRPr="00C86184" w:rsidRDefault="00C86184" w:rsidP="00C86184">
            <w:pPr>
              <w:jc w:val="center"/>
              <w:rPr>
                <w:b/>
              </w:rPr>
            </w:pPr>
            <w:r w:rsidRPr="00C86184">
              <w:rPr>
                <w:b/>
                <w:sz w:val="28"/>
              </w:rPr>
              <w:lastRenderedPageBreak/>
              <w:t xml:space="preserve">School Identified Priority: </w:t>
            </w:r>
            <w:r>
              <w:rPr>
                <w:b/>
                <w:sz w:val="28"/>
              </w:rPr>
              <w:t>Curriculum Implementation</w:t>
            </w:r>
          </w:p>
        </w:tc>
      </w:tr>
      <w:tr w:rsidR="00C86184" w:rsidRPr="0040075B" w:rsidTr="00C86184">
        <w:trPr>
          <w:trHeight w:val="410"/>
        </w:trPr>
        <w:tc>
          <w:tcPr>
            <w:tcW w:w="4928"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C86184" w:rsidRPr="00C86184" w:rsidRDefault="00C86184" w:rsidP="0040075B">
            <w:pPr>
              <w:jc w:val="center"/>
              <w:rPr>
                <w:b/>
                <w:sz w:val="28"/>
              </w:rPr>
            </w:pPr>
            <w:r w:rsidRPr="00C86184">
              <w:rPr>
                <w:b/>
                <w:sz w:val="28"/>
              </w:rPr>
              <w:t>Strategies</w:t>
            </w:r>
          </w:p>
        </w:tc>
        <w:tc>
          <w:tcPr>
            <w:tcW w:w="3827"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C86184" w:rsidRPr="00C86184" w:rsidRDefault="00C86184" w:rsidP="0040075B">
            <w:pPr>
              <w:jc w:val="center"/>
              <w:rPr>
                <w:b/>
                <w:sz w:val="28"/>
              </w:rPr>
            </w:pPr>
            <w:r w:rsidRPr="00C86184">
              <w:rPr>
                <w:b/>
                <w:sz w:val="28"/>
              </w:rPr>
              <w:t>Indicators</w:t>
            </w:r>
          </w:p>
        </w:tc>
        <w:tc>
          <w:tcPr>
            <w:tcW w:w="2268" w:type="dxa"/>
            <w:gridSpan w:val="4"/>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C86184" w:rsidRPr="00C86184" w:rsidRDefault="00C86184" w:rsidP="0040075B">
            <w:pPr>
              <w:jc w:val="center"/>
              <w:rPr>
                <w:b/>
                <w:sz w:val="28"/>
              </w:rPr>
            </w:pPr>
            <w:r w:rsidRPr="00C86184">
              <w:rPr>
                <w:b/>
                <w:sz w:val="28"/>
              </w:rPr>
              <w:t>Timeframe</w:t>
            </w:r>
          </w:p>
        </w:tc>
        <w:tc>
          <w:tcPr>
            <w:tcW w:w="2552"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C86184" w:rsidRPr="00C86184" w:rsidRDefault="00C86184" w:rsidP="0040075B">
            <w:pPr>
              <w:jc w:val="center"/>
              <w:rPr>
                <w:b/>
                <w:sz w:val="28"/>
              </w:rPr>
            </w:pPr>
            <w:r w:rsidRPr="00C86184">
              <w:rPr>
                <w:b/>
                <w:sz w:val="28"/>
              </w:rPr>
              <w:t>Responsibility</w:t>
            </w:r>
          </w:p>
        </w:tc>
        <w:tc>
          <w:tcPr>
            <w:tcW w:w="2159"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C86184" w:rsidRPr="00C86184" w:rsidRDefault="00C86184" w:rsidP="00C86184">
            <w:pPr>
              <w:jc w:val="center"/>
              <w:rPr>
                <w:b/>
                <w:sz w:val="20"/>
              </w:rPr>
            </w:pPr>
            <w:r w:rsidRPr="00C86184">
              <w:rPr>
                <w:b/>
                <w:sz w:val="20"/>
              </w:rPr>
              <w:t>Funding/Source</w:t>
            </w:r>
          </w:p>
          <w:p w:rsidR="00C86184" w:rsidRPr="0040075B" w:rsidRDefault="00C86184" w:rsidP="00C86184">
            <w:pPr>
              <w:jc w:val="center"/>
            </w:pPr>
            <w:r w:rsidRPr="00C86184">
              <w:rPr>
                <w:b/>
                <w:sz w:val="20"/>
              </w:rPr>
              <w:t>/Budget</w:t>
            </w:r>
          </w:p>
        </w:tc>
      </w:tr>
      <w:tr w:rsidR="0040075B" w:rsidRPr="0040075B" w:rsidTr="00C86184">
        <w:trPr>
          <w:cantSplit/>
          <w:trHeight w:val="5835"/>
        </w:trPr>
        <w:tc>
          <w:tcPr>
            <w:tcW w:w="4928" w:type="dxa"/>
            <w:tcBorders>
              <w:top w:val="single" w:sz="4" w:space="0" w:color="auto"/>
              <w:left w:val="single" w:sz="4" w:space="0" w:color="auto"/>
              <w:bottom w:val="single" w:sz="4" w:space="0" w:color="auto"/>
              <w:right w:val="single" w:sz="4" w:space="0" w:color="auto"/>
            </w:tcBorders>
          </w:tcPr>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r w:rsidRPr="0040075B">
              <w:rPr>
                <w:sz w:val="22"/>
              </w:rPr>
              <w:t>The school prepares for the implementation of the NSW syllabuses for the Australian Curriculum in Mathematics and Science and Technology (2015)</w:t>
            </w:r>
          </w:p>
          <w:p w:rsidR="0040075B" w:rsidRPr="0040075B" w:rsidRDefault="0040075B" w:rsidP="0040075B">
            <w:pPr>
              <w:rPr>
                <w:sz w:val="22"/>
              </w:rPr>
            </w:pPr>
          </w:p>
          <w:p w:rsidR="0040075B" w:rsidRPr="0040075B" w:rsidRDefault="0040075B" w:rsidP="0040075B">
            <w:pPr>
              <w:numPr>
                <w:ilvl w:val="0"/>
                <w:numId w:val="6"/>
              </w:numPr>
              <w:rPr>
                <w:sz w:val="22"/>
              </w:rPr>
            </w:pPr>
            <w:r w:rsidRPr="0040075B">
              <w:rPr>
                <w:sz w:val="22"/>
              </w:rPr>
              <w:t>Staff familiarise themselves with the new syllabus.</w:t>
            </w:r>
          </w:p>
          <w:p w:rsidR="0040075B" w:rsidRPr="0040075B" w:rsidRDefault="0040075B" w:rsidP="0040075B">
            <w:pPr>
              <w:numPr>
                <w:ilvl w:val="0"/>
                <w:numId w:val="6"/>
              </w:numPr>
              <w:rPr>
                <w:sz w:val="22"/>
              </w:rPr>
            </w:pPr>
            <w:r w:rsidRPr="0040075B">
              <w:rPr>
                <w:sz w:val="22"/>
              </w:rPr>
              <w:t>The school reviews current practices.</w:t>
            </w:r>
          </w:p>
          <w:p w:rsidR="0040075B" w:rsidRPr="0040075B" w:rsidRDefault="0040075B" w:rsidP="0040075B">
            <w:pPr>
              <w:numPr>
                <w:ilvl w:val="0"/>
                <w:numId w:val="6"/>
              </w:numPr>
              <w:rPr>
                <w:sz w:val="22"/>
              </w:rPr>
            </w:pPr>
            <w:r w:rsidRPr="0040075B">
              <w:rPr>
                <w:sz w:val="22"/>
              </w:rPr>
              <w:t>The school prepares timelines for implementation.</w:t>
            </w:r>
          </w:p>
          <w:p w:rsidR="0040075B" w:rsidRPr="0040075B" w:rsidRDefault="0040075B" w:rsidP="0040075B">
            <w:pPr>
              <w:numPr>
                <w:ilvl w:val="0"/>
                <w:numId w:val="6"/>
              </w:numPr>
              <w:rPr>
                <w:sz w:val="22"/>
              </w:rPr>
            </w:pPr>
            <w:proofErr w:type="gramStart"/>
            <w:r w:rsidRPr="0040075B">
              <w:rPr>
                <w:sz w:val="22"/>
              </w:rPr>
              <w:t>Staff</w:t>
            </w:r>
            <w:proofErr w:type="gramEnd"/>
            <w:r w:rsidRPr="0040075B">
              <w:rPr>
                <w:sz w:val="22"/>
              </w:rPr>
              <w:t xml:space="preserve"> engages in professional learning. </w:t>
            </w:r>
          </w:p>
          <w:p w:rsidR="0040075B" w:rsidRPr="0040075B" w:rsidRDefault="0040075B" w:rsidP="0040075B">
            <w:pPr>
              <w:numPr>
                <w:ilvl w:val="0"/>
                <w:numId w:val="6"/>
              </w:numPr>
              <w:rPr>
                <w:sz w:val="22"/>
              </w:rPr>
            </w:pPr>
            <w:r w:rsidRPr="0040075B">
              <w:rPr>
                <w:sz w:val="22"/>
              </w:rPr>
              <w:t>In- School teams engage in professional learning ‘Your School and the New Syllabus’ and ‘Programming and the New Syllabus’.</w:t>
            </w:r>
          </w:p>
          <w:p w:rsidR="0040075B" w:rsidRPr="0040075B" w:rsidRDefault="0040075B" w:rsidP="0040075B">
            <w:pPr>
              <w:numPr>
                <w:ilvl w:val="0"/>
                <w:numId w:val="6"/>
              </w:numPr>
              <w:rPr>
                <w:sz w:val="22"/>
              </w:rPr>
            </w:pPr>
            <w:r w:rsidRPr="0040075B">
              <w:rPr>
                <w:sz w:val="22"/>
              </w:rPr>
              <w:t>Staff meetings, stage meetings and staff development days are used to address the new syllabuses.</w:t>
            </w: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r w:rsidRPr="0040075B">
              <w:rPr>
                <w:sz w:val="22"/>
              </w:rPr>
              <w:t>Assessment and Reporting</w:t>
            </w:r>
          </w:p>
          <w:p w:rsidR="0040075B" w:rsidRPr="0040075B" w:rsidRDefault="0040075B" w:rsidP="0040075B">
            <w:pPr>
              <w:rPr>
                <w:sz w:val="22"/>
              </w:rPr>
            </w:pPr>
          </w:p>
          <w:p w:rsidR="0040075B" w:rsidRPr="0040075B" w:rsidRDefault="0040075B" w:rsidP="0040075B">
            <w:pPr>
              <w:rPr>
                <w:i/>
                <w:sz w:val="22"/>
              </w:rPr>
            </w:pPr>
            <w:r w:rsidRPr="0040075B">
              <w:rPr>
                <w:i/>
                <w:sz w:val="22"/>
              </w:rPr>
              <w:t>P.L.A.N</w:t>
            </w:r>
          </w:p>
          <w:p w:rsidR="0040075B" w:rsidRPr="0040075B" w:rsidRDefault="0040075B" w:rsidP="0040075B">
            <w:pPr>
              <w:numPr>
                <w:ilvl w:val="0"/>
                <w:numId w:val="7"/>
              </w:numPr>
              <w:rPr>
                <w:sz w:val="22"/>
              </w:rPr>
            </w:pPr>
            <w:proofErr w:type="gramStart"/>
            <w:r w:rsidRPr="0040075B">
              <w:rPr>
                <w:sz w:val="22"/>
              </w:rPr>
              <w:t>Staff undertake</w:t>
            </w:r>
            <w:proofErr w:type="gramEnd"/>
            <w:r w:rsidRPr="0040075B">
              <w:rPr>
                <w:sz w:val="22"/>
              </w:rPr>
              <w:t xml:space="preserve"> school-based professional learning in the use of PLAN program provided by NSW DEC.</w:t>
            </w:r>
          </w:p>
          <w:p w:rsidR="0040075B" w:rsidRPr="0040075B" w:rsidRDefault="0040075B" w:rsidP="0040075B">
            <w:pPr>
              <w:numPr>
                <w:ilvl w:val="0"/>
                <w:numId w:val="7"/>
              </w:numPr>
              <w:rPr>
                <w:sz w:val="22"/>
              </w:rPr>
            </w:pPr>
            <w:r w:rsidRPr="0040075B">
              <w:rPr>
                <w:sz w:val="22"/>
              </w:rPr>
              <w:t>Staff use PLAN as a tool for tracking assessment and determining student achievement.</w:t>
            </w:r>
          </w:p>
          <w:p w:rsidR="0040075B" w:rsidRPr="0040075B" w:rsidRDefault="0040075B" w:rsidP="0040075B">
            <w:pPr>
              <w:rPr>
                <w:i/>
                <w:sz w:val="22"/>
              </w:rPr>
            </w:pPr>
          </w:p>
          <w:p w:rsidR="0040075B" w:rsidRPr="0040075B" w:rsidRDefault="0040075B" w:rsidP="0040075B">
            <w:pPr>
              <w:rPr>
                <w:i/>
                <w:sz w:val="22"/>
              </w:rPr>
            </w:pPr>
            <w:r w:rsidRPr="0040075B">
              <w:rPr>
                <w:i/>
                <w:sz w:val="22"/>
              </w:rPr>
              <w:t>Reporting Student Achievement (Reporting Format)</w:t>
            </w:r>
          </w:p>
          <w:p w:rsidR="0040075B" w:rsidRPr="0040075B" w:rsidRDefault="0040075B" w:rsidP="0040075B">
            <w:pPr>
              <w:numPr>
                <w:ilvl w:val="0"/>
                <w:numId w:val="8"/>
              </w:numPr>
              <w:rPr>
                <w:sz w:val="22"/>
              </w:rPr>
            </w:pPr>
            <w:r w:rsidRPr="0040075B">
              <w:rPr>
                <w:sz w:val="22"/>
              </w:rPr>
              <w:t>Teaching staff outline requirements for new report format.</w:t>
            </w:r>
          </w:p>
          <w:p w:rsidR="0040075B" w:rsidRPr="0040075B" w:rsidRDefault="0040075B" w:rsidP="0040075B">
            <w:pPr>
              <w:numPr>
                <w:ilvl w:val="0"/>
                <w:numId w:val="8"/>
              </w:numPr>
              <w:rPr>
                <w:sz w:val="22"/>
              </w:rPr>
            </w:pPr>
            <w:r w:rsidRPr="0040075B">
              <w:rPr>
                <w:sz w:val="22"/>
              </w:rPr>
              <w:t>P&amp;C are consulted about their requirements for student reports.</w:t>
            </w:r>
          </w:p>
          <w:p w:rsidR="0040075B" w:rsidRPr="0040075B" w:rsidRDefault="0040075B" w:rsidP="0040075B">
            <w:pPr>
              <w:rPr>
                <w:sz w:val="22"/>
              </w:rPr>
            </w:pPr>
            <w:r w:rsidRPr="0040075B">
              <w:rPr>
                <w:sz w:val="22"/>
              </w:rPr>
              <w:t>Reports gathered from other schools.</w:t>
            </w:r>
          </w:p>
        </w:tc>
        <w:tc>
          <w:tcPr>
            <w:tcW w:w="3827" w:type="dxa"/>
            <w:tcBorders>
              <w:top w:val="single" w:sz="4" w:space="0" w:color="auto"/>
              <w:left w:val="single" w:sz="4" w:space="0" w:color="auto"/>
              <w:bottom w:val="single" w:sz="4" w:space="0" w:color="auto"/>
              <w:right w:val="single" w:sz="4" w:space="0" w:color="auto"/>
            </w:tcBorders>
          </w:tcPr>
          <w:p w:rsidR="0040075B" w:rsidRPr="0040075B" w:rsidRDefault="0040075B" w:rsidP="0040075B">
            <w:pPr>
              <w:rPr>
                <w:sz w:val="22"/>
              </w:rPr>
            </w:pPr>
            <w:r w:rsidRPr="0040075B">
              <w:rPr>
                <w:sz w:val="22"/>
              </w:rPr>
              <w:t xml:space="preserve"> </w:t>
            </w:r>
          </w:p>
          <w:p w:rsidR="0040075B" w:rsidRPr="0040075B" w:rsidRDefault="0040075B" w:rsidP="0040075B">
            <w:pPr>
              <w:rPr>
                <w:sz w:val="22"/>
              </w:rPr>
            </w:pPr>
          </w:p>
          <w:p w:rsidR="0040075B" w:rsidRPr="0040075B" w:rsidRDefault="0040075B" w:rsidP="0040075B">
            <w:pPr>
              <w:numPr>
                <w:ilvl w:val="0"/>
                <w:numId w:val="6"/>
              </w:numPr>
              <w:rPr>
                <w:sz w:val="22"/>
              </w:rPr>
            </w:pPr>
            <w:r w:rsidRPr="0040075B">
              <w:rPr>
                <w:sz w:val="22"/>
              </w:rPr>
              <w:t>Staff members have copies of the new syllabuses.</w:t>
            </w:r>
          </w:p>
          <w:p w:rsidR="0040075B" w:rsidRPr="0040075B" w:rsidRDefault="0040075B" w:rsidP="0040075B">
            <w:pPr>
              <w:numPr>
                <w:ilvl w:val="0"/>
                <w:numId w:val="6"/>
              </w:numPr>
              <w:rPr>
                <w:sz w:val="22"/>
              </w:rPr>
            </w:pPr>
            <w:r w:rsidRPr="0040075B">
              <w:rPr>
                <w:sz w:val="22"/>
              </w:rPr>
              <w:t>All teaching staff access PL courses, “Implementing the New Curriculum”</w:t>
            </w:r>
          </w:p>
          <w:p w:rsidR="0040075B" w:rsidRPr="0040075B" w:rsidRDefault="0040075B" w:rsidP="0040075B">
            <w:pPr>
              <w:numPr>
                <w:ilvl w:val="0"/>
                <w:numId w:val="6"/>
              </w:numPr>
              <w:rPr>
                <w:sz w:val="22"/>
              </w:rPr>
            </w:pPr>
            <w:r w:rsidRPr="0040075B">
              <w:rPr>
                <w:sz w:val="22"/>
              </w:rPr>
              <w:t>Yearly time lines produced for syllabus implementation.</w:t>
            </w:r>
          </w:p>
          <w:p w:rsidR="0040075B" w:rsidRPr="0040075B" w:rsidRDefault="0040075B" w:rsidP="0040075B">
            <w:pPr>
              <w:numPr>
                <w:ilvl w:val="0"/>
                <w:numId w:val="6"/>
              </w:numPr>
              <w:rPr>
                <w:sz w:val="22"/>
              </w:rPr>
            </w:pPr>
            <w:r w:rsidRPr="0040075B">
              <w:rPr>
                <w:sz w:val="22"/>
              </w:rPr>
              <w:t>Staff/ Stage meetings have syllabus implementation as a major focus.</w:t>
            </w:r>
          </w:p>
          <w:p w:rsidR="0040075B" w:rsidRPr="0040075B" w:rsidRDefault="0040075B" w:rsidP="0040075B">
            <w:pPr>
              <w:numPr>
                <w:ilvl w:val="0"/>
                <w:numId w:val="6"/>
              </w:numPr>
              <w:rPr>
                <w:sz w:val="22"/>
              </w:rPr>
            </w:pPr>
            <w:r w:rsidRPr="0040075B">
              <w:rPr>
                <w:sz w:val="22"/>
              </w:rPr>
              <w:t>Community of Schools shared events.</w:t>
            </w:r>
          </w:p>
          <w:p w:rsidR="0040075B" w:rsidRPr="0040075B" w:rsidRDefault="0040075B" w:rsidP="0040075B">
            <w:pPr>
              <w:rPr>
                <w:sz w:val="22"/>
              </w:rPr>
            </w:pPr>
            <w:r w:rsidRPr="0040075B">
              <w:rPr>
                <w:noProof/>
                <w:sz w:val="22"/>
                <w:lang w:eastAsia="en-AU"/>
              </w:rPr>
              <mc:AlternateContent>
                <mc:Choice Requires="wps">
                  <w:drawing>
                    <wp:anchor distT="0" distB="0" distL="114300" distR="114300" simplePos="0" relativeHeight="251659264" behindDoc="0" locked="0" layoutInCell="1" allowOverlap="1" wp14:anchorId="1CC3F00A" wp14:editId="23DC7E03">
                      <wp:simplePos x="0" y="0"/>
                      <wp:positionH relativeFrom="column">
                        <wp:posOffset>2186940</wp:posOffset>
                      </wp:positionH>
                      <wp:positionV relativeFrom="paragraph">
                        <wp:posOffset>92710</wp:posOffset>
                      </wp:positionV>
                      <wp:extent cx="2285365" cy="815340"/>
                      <wp:effectExtent l="5715" t="6985" r="1397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815340"/>
                              </a:xfrm>
                              <a:prstGeom prst="rect">
                                <a:avLst/>
                              </a:prstGeom>
                              <a:solidFill>
                                <a:srgbClr val="FFFFFF"/>
                              </a:solidFill>
                              <a:ln w="9525">
                                <a:solidFill>
                                  <a:srgbClr val="000000"/>
                                </a:solidFill>
                                <a:miter lim="800000"/>
                                <a:headEnd/>
                                <a:tailEnd/>
                              </a:ln>
                            </wps:spPr>
                            <wps:txbx>
                              <w:txbxContent>
                                <w:p w:rsidR="0040075B" w:rsidRDefault="0040075B" w:rsidP="0040075B">
                                  <w:pPr>
                                    <w:jc w:val="center"/>
                                    <w:rPr>
                                      <w:sz w:val="20"/>
                                      <w:szCs w:val="20"/>
                                    </w:rPr>
                                  </w:pPr>
                                  <w:r>
                                    <w:rPr>
                                      <w:sz w:val="20"/>
                                      <w:szCs w:val="20"/>
                                    </w:rPr>
                                    <w:t>Implementation Timetable</w:t>
                                  </w:r>
                                </w:p>
                                <w:p w:rsidR="0040075B" w:rsidRDefault="0040075B" w:rsidP="0040075B">
                                  <w:pPr>
                                    <w:jc w:val="both"/>
                                    <w:rPr>
                                      <w:sz w:val="20"/>
                                      <w:szCs w:val="20"/>
                                    </w:rPr>
                                  </w:pPr>
                                  <w:r>
                                    <w:rPr>
                                      <w:sz w:val="20"/>
                                      <w:szCs w:val="20"/>
                                    </w:rPr>
                                    <w:t>English                                2014</w:t>
                                  </w:r>
                                </w:p>
                                <w:p w:rsidR="0040075B" w:rsidRDefault="0040075B" w:rsidP="0040075B">
                                  <w:pPr>
                                    <w:jc w:val="both"/>
                                    <w:rPr>
                                      <w:sz w:val="20"/>
                                      <w:szCs w:val="20"/>
                                    </w:rPr>
                                  </w:pPr>
                                  <w:r>
                                    <w:rPr>
                                      <w:sz w:val="20"/>
                                      <w:szCs w:val="20"/>
                                    </w:rPr>
                                    <w:t>Mathematics                     2015</w:t>
                                  </w:r>
                                </w:p>
                                <w:p w:rsidR="0040075B" w:rsidRDefault="0040075B" w:rsidP="0040075B">
                                  <w:pPr>
                                    <w:jc w:val="both"/>
                                    <w:rPr>
                                      <w:sz w:val="20"/>
                                      <w:szCs w:val="20"/>
                                    </w:rPr>
                                  </w:pPr>
                                  <w:r>
                                    <w:rPr>
                                      <w:sz w:val="20"/>
                                      <w:szCs w:val="20"/>
                                    </w:rPr>
                                    <w:t xml:space="preserve">Science and </w:t>
                                  </w:r>
                                  <w:proofErr w:type="gramStart"/>
                                  <w:r>
                                    <w:rPr>
                                      <w:sz w:val="20"/>
                                      <w:szCs w:val="20"/>
                                    </w:rPr>
                                    <w:t>Technology  2015</w:t>
                                  </w:r>
                                  <w:proofErr w:type="gramEnd"/>
                                </w:p>
                                <w:p w:rsidR="0040075B" w:rsidRDefault="0040075B" w:rsidP="0040075B">
                                  <w:pPr>
                                    <w:jc w:val="both"/>
                                    <w:rPr>
                                      <w:sz w:val="20"/>
                                      <w:szCs w:val="20"/>
                                    </w:rPr>
                                  </w:pPr>
                                  <w:r>
                                    <w:rPr>
                                      <w:sz w:val="20"/>
                                      <w:szCs w:val="20"/>
                                    </w:rPr>
                                    <w:t>History                                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2.2pt;margin-top:7.3pt;width:179.95pt;height:64.2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">
                      <v:textbox style="mso-fit-shape-to-text:t">
                        <w:txbxContent>
                          <w:p w:rsidR="0040075B" w:rsidRDefault="0040075B" w:rsidP="0040075B">
                            <w:pPr>
                              <w:jc w:val="center"/>
                              <w:rPr>
                                <w:sz w:val="20"/>
                                <w:szCs w:val="20"/>
                              </w:rPr>
                            </w:pPr>
                            <w:r>
                              <w:rPr>
                                <w:sz w:val="20"/>
                                <w:szCs w:val="20"/>
                              </w:rPr>
                              <w:t>Implementation Timetable</w:t>
                            </w:r>
                          </w:p>
                          <w:p w:rsidR="0040075B" w:rsidRDefault="0040075B" w:rsidP="0040075B">
                            <w:pPr>
                              <w:jc w:val="both"/>
                              <w:rPr>
                                <w:sz w:val="20"/>
                                <w:szCs w:val="20"/>
                              </w:rPr>
                            </w:pPr>
                            <w:r>
                              <w:rPr>
                                <w:sz w:val="20"/>
                                <w:szCs w:val="20"/>
                              </w:rPr>
                              <w:t>English                                2014</w:t>
                            </w:r>
                          </w:p>
                          <w:p w:rsidR="0040075B" w:rsidRDefault="0040075B" w:rsidP="0040075B">
                            <w:pPr>
                              <w:jc w:val="both"/>
                              <w:rPr>
                                <w:sz w:val="20"/>
                                <w:szCs w:val="20"/>
                              </w:rPr>
                            </w:pPr>
                            <w:r>
                              <w:rPr>
                                <w:sz w:val="20"/>
                                <w:szCs w:val="20"/>
                              </w:rPr>
                              <w:t>Mathematics                     2015</w:t>
                            </w:r>
                          </w:p>
                          <w:p w:rsidR="0040075B" w:rsidRDefault="0040075B" w:rsidP="0040075B">
                            <w:pPr>
                              <w:jc w:val="both"/>
                              <w:rPr>
                                <w:sz w:val="20"/>
                                <w:szCs w:val="20"/>
                              </w:rPr>
                            </w:pPr>
                            <w:r>
                              <w:rPr>
                                <w:sz w:val="20"/>
                                <w:szCs w:val="20"/>
                              </w:rPr>
                              <w:t xml:space="preserve">Science and </w:t>
                            </w:r>
                            <w:proofErr w:type="gramStart"/>
                            <w:r>
                              <w:rPr>
                                <w:sz w:val="20"/>
                                <w:szCs w:val="20"/>
                              </w:rPr>
                              <w:t>Technology  2015</w:t>
                            </w:r>
                            <w:proofErr w:type="gramEnd"/>
                          </w:p>
                          <w:p w:rsidR="0040075B" w:rsidRDefault="0040075B" w:rsidP="0040075B">
                            <w:pPr>
                              <w:jc w:val="both"/>
                              <w:rPr>
                                <w:sz w:val="20"/>
                                <w:szCs w:val="20"/>
                              </w:rPr>
                            </w:pPr>
                            <w:r>
                              <w:rPr>
                                <w:sz w:val="20"/>
                                <w:szCs w:val="20"/>
                              </w:rPr>
                              <w:t>History                                2016</w:t>
                            </w:r>
                          </w:p>
                        </w:txbxContent>
                      </v:textbox>
                    </v:shape>
                  </w:pict>
                </mc:Fallback>
              </mc:AlternateContent>
            </w: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i/>
                <w:sz w:val="22"/>
              </w:rPr>
            </w:pPr>
            <w:r w:rsidRPr="0040075B">
              <w:rPr>
                <w:i/>
                <w:sz w:val="22"/>
              </w:rPr>
              <w:t>Assessment and Reporting</w:t>
            </w:r>
          </w:p>
          <w:p w:rsidR="0040075B" w:rsidRPr="0040075B" w:rsidRDefault="0040075B" w:rsidP="0040075B">
            <w:pPr>
              <w:numPr>
                <w:ilvl w:val="0"/>
                <w:numId w:val="9"/>
              </w:numPr>
              <w:rPr>
                <w:sz w:val="22"/>
              </w:rPr>
            </w:pPr>
            <w:r w:rsidRPr="0040075B">
              <w:rPr>
                <w:sz w:val="22"/>
              </w:rPr>
              <w:t>Staff meeting agenda shows professional learning in on-line data recording.</w:t>
            </w:r>
          </w:p>
          <w:p w:rsidR="0040075B" w:rsidRPr="0040075B" w:rsidRDefault="0040075B" w:rsidP="0040075B">
            <w:pPr>
              <w:numPr>
                <w:ilvl w:val="0"/>
                <w:numId w:val="9"/>
              </w:numPr>
              <w:rPr>
                <w:sz w:val="22"/>
              </w:rPr>
            </w:pPr>
            <w:r w:rsidRPr="0040075B">
              <w:rPr>
                <w:sz w:val="22"/>
              </w:rPr>
              <w:t>Teachers regularly record data on PLAN.</w:t>
            </w:r>
          </w:p>
          <w:p w:rsidR="0040075B" w:rsidRPr="0040075B" w:rsidRDefault="0040075B" w:rsidP="0040075B">
            <w:pPr>
              <w:numPr>
                <w:ilvl w:val="0"/>
                <w:numId w:val="9"/>
              </w:numPr>
              <w:rPr>
                <w:sz w:val="22"/>
              </w:rPr>
            </w:pPr>
            <w:r w:rsidRPr="0040075B">
              <w:rPr>
                <w:sz w:val="22"/>
              </w:rPr>
              <w:t xml:space="preserve">Supervisors validate data entry of teaching staff. </w:t>
            </w:r>
          </w:p>
          <w:p w:rsidR="0040075B" w:rsidRPr="0040075B" w:rsidRDefault="0040075B" w:rsidP="0040075B">
            <w:pPr>
              <w:rPr>
                <w:sz w:val="22"/>
              </w:rPr>
            </w:pPr>
          </w:p>
          <w:p w:rsidR="0040075B" w:rsidRPr="0040075B" w:rsidRDefault="0040075B" w:rsidP="0040075B">
            <w:pPr>
              <w:numPr>
                <w:ilvl w:val="0"/>
                <w:numId w:val="9"/>
              </w:numPr>
              <w:rPr>
                <w:sz w:val="22"/>
              </w:rPr>
            </w:pPr>
            <w:proofErr w:type="gramStart"/>
            <w:r w:rsidRPr="0040075B">
              <w:rPr>
                <w:sz w:val="22"/>
              </w:rPr>
              <w:t>Staff meeting discussions reflect</w:t>
            </w:r>
            <w:proofErr w:type="gramEnd"/>
            <w:r w:rsidRPr="0040075B">
              <w:rPr>
                <w:sz w:val="22"/>
              </w:rPr>
              <w:t xml:space="preserve"> staff requirements.</w:t>
            </w:r>
          </w:p>
          <w:p w:rsidR="0040075B" w:rsidRPr="0040075B" w:rsidRDefault="0040075B" w:rsidP="0040075B">
            <w:pPr>
              <w:numPr>
                <w:ilvl w:val="0"/>
                <w:numId w:val="9"/>
              </w:numPr>
              <w:rPr>
                <w:sz w:val="22"/>
              </w:rPr>
            </w:pPr>
            <w:r w:rsidRPr="0040075B">
              <w:rPr>
                <w:sz w:val="22"/>
              </w:rPr>
              <w:t>P&amp;C minutes reflect consultation.</w:t>
            </w:r>
          </w:p>
          <w:p w:rsidR="0040075B" w:rsidRPr="0040075B" w:rsidRDefault="0040075B" w:rsidP="0040075B">
            <w:pPr>
              <w:rPr>
                <w:sz w:val="22"/>
              </w:rPr>
            </w:pPr>
            <w:r w:rsidRPr="0040075B">
              <w:rPr>
                <w:sz w:val="22"/>
              </w:rPr>
              <w:t>Staff member designated to produce report format.</w:t>
            </w:r>
          </w:p>
        </w:tc>
        <w:tc>
          <w:tcPr>
            <w:tcW w:w="520" w:type="dxa"/>
            <w:tcBorders>
              <w:top w:val="single" w:sz="4" w:space="0" w:color="auto"/>
              <w:left w:val="single" w:sz="4" w:space="0" w:color="auto"/>
              <w:bottom w:val="single" w:sz="4" w:space="0" w:color="auto"/>
              <w:right w:val="single" w:sz="4" w:space="0" w:color="auto"/>
            </w:tcBorders>
          </w:tcPr>
          <w:p w:rsidR="0040075B" w:rsidRPr="0040075B" w:rsidRDefault="0040075B" w:rsidP="0040075B">
            <w:pPr>
              <w:rPr>
                <w:sz w:val="22"/>
              </w:rPr>
            </w:pPr>
            <w:r w:rsidRPr="0040075B">
              <w:rPr>
                <w:sz w:val="22"/>
              </w:rPr>
              <w:t>T1</w:t>
            </w: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r w:rsidRPr="0040075B">
              <w:rPr>
                <w:sz w:val="22"/>
              </w:rPr>
              <w:t>*</w:t>
            </w: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r w:rsidRPr="0040075B">
              <w:rPr>
                <w:sz w:val="22"/>
              </w:rPr>
              <w:t>*</w:t>
            </w: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r w:rsidRPr="0040075B">
              <w:rPr>
                <w:sz w:val="22"/>
              </w:rPr>
              <w:t>*</w:t>
            </w:r>
          </w:p>
          <w:p w:rsidR="0040075B" w:rsidRPr="0040075B" w:rsidRDefault="0040075B" w:rsidP="0040075B">
            <w:pPr>
              <w:rPr>
                <w:sz w:val="22"/>
              </w:rPr>
            </w:pPr>
          </w:p>
          <w:p w:rsidR="0040075B" w:rsidRPr="0040075B" w:rsidRDefault="0040075B" w:rsidP="0040075B">
            <w:pPr>
              <w:rPr>
                <w:sz w:val="22"/>
              </w:rPr>
            </w:pPr>
            <w:r w:rsidRPr="0040075B">
              <w:rPr>
                <w:sz w:val="22"/>
              </w:rPr>
              <w:t>*</w:t>
            </w: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r w:rsidRPr="0040075B">
              <w:rPr>
                <w:sz w:val="22"/>
              </w:rPr>
              <w:t>*</w:t>
            </w: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r w:rsidRPr="0040075B">
              <w:rPr>
                <w:sz w:val="22"/>
              </w:rPr>
              <w:t>*</w:t>
            </w:r>
          </w:p>
          <w:p w:rsidR="0040075B" w:rsidRPr="0040075B" w:rsidRDefault="0040075B" w:rsidP="0040075B">
            <w:pPr>
              <w:rPr>
                <w:sz w:val="22"/>
              </w:rPr>
            </w:pPr>
            <w:r w:rsidRPr="0040075B">
              <w:rPr>
                <w:sz w:val="22"/>
              </w:rPr>
              <w:t>*</w:t>
            </w:r>
          </w:p>
        </w:tc>
        <w:tc>
          <w:tcPr>
            <w:tcW w:w="567" w:type="dxa"/>
            <w:tcBorders>
              <w:top w:val="single" w:sz="4" w:space="0" w:color="auto"/>
              <w:left w:val="single" w:sz="4" w:space="0" w:color="auto"/>
              <w:bottom w:val="single" w:sz="4" w:space="0" w:color="auto"/>
              <w:right w:val="single" w:sz="4" w:space="0" w:color="auto"/>
            </w:tcBorders>
          </w:tcPr>
          <w:p w:rsidR="0040075B" w:rsidRPr="0040075B" w:rsidRDefault="0040075B" w:rsidP="0040075B">
            <w:pPr>
              <w:rPr>
                <w:sz w:val="22"/>
              </w:rPr>
            </w:pPr>
            <w:r w:rsidRPr="0040075B">
              <w:rPr>
                <w:sz w:val="22"/>
              </w:rPr>
              <w:t>T2</w:t>
            </w: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r w:rsidRPr="0040075B">
              <w:rPr>
                <w:sz w:val="22"/>
              </w:rPr>
              <w:t>*</w:t>
            </w: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r w:rsidRPr="0040075B">
              <w:rPr>
                <w:sz w:val="22"/>
              </w:rPr>
              <w:t>*</w:t>
            </w: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r w:rsidRPr="0040075B">
              <w:rPr>
                <w:sz w:val="22"/>
              </w:rPr>
              <w:t>*</w:t>
            </w:r>
          </w:p>
          <w:p w:rsidR="0040075B" w:rsidRPr="0040075B" w:rsidRDefault="0040075B" w:rsidP="0040075B">
            <w:pPr>
              <w:rPr>
                <w:sz w:val="22"/>
              </w:rPr>
            </w:pPr>
          </w:p>
          <w:p w:rsidR="0040075B" w:rsidRPr="0040075B" w:rsidRDefault="0040075B" w:rsidP="0040075B">
            <w:pPr>
              <w:rPr>
                <w:sz w:val="22"/>
              </w:rPr>
            </w:pPr>
            <w:r w:rsidRPr="0040075B">
              <w:rPr>
                <w:sz w:val="22"/>
              </w:rPr>
              <w:t>*</w:t>
            </w: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r w:rsidRPr="0040075B">
              <w:rPr>
                <w:sz w:val="22"/>
              </w:rPr>
              <w:t>*</w:t>
            </w:r>
          </w:p>
          <w:p w:rsidR="0040075B" w:rsidRPr="0040075B" w:rsidRDefault="0040075B" w:rsidP="0040075B">
            <w:pPr>
              <w:rPr>
                <w:sz w:val="22"/>
              </w:rPr>
            </w:pPr>
            <w:r w:rsidRPr="0040075B">
              <w:rPr>
                <w:sz w:val="22"/>
              </w:rPr>
              <w:t>*</w:t>
            </w:r>
          </w:p>
          <w:p w:rsidR="0040075B" w:rsidRPr="0040075B" w:rsidRDefault="0040075B" w:rsidP="0040075B">
            <w:pPr>
              <w:rPr>
                <w:sz w:val="22"/>
              </w:rPr>
            </w:pPr>
          </w:p>
        </w:tc>
        <w:tc>
          <w:tcPr>
            <w:tcW w:w="567" w:type="dxa"/>
            <w:tcBorders>
              <w:top w:val="single" w:sz="4" w:space="0" w:color="auto"/>
              <w:left w:val="single" w:sz="4" w:space="0" w:color="auto"/>
              <w:bottom w:val="single" w:sz="4" w:space="0" w:color="auto"/>
              <w:right w:val="single" w:sz="4" w:space="0" w:color="auto"/>
            </w:tcBorders>
          </w:tcPr>
          <w:p w:rsidR="0040075B" w:rsidRPr="0040075B" w:rsidRDefault="0040075B" w:rsidP="0040075B">
            <w:pPr>
              <w:rPr>
                <w:sz w:val="22"/>
              </w:rPr>
            </w:pPr>
            <w:r w:rsidRPr="0040075B">
              <w:rPr>
                <w:sz w:val="22"/>
              </w:rPr>
              <w:t>T3</w:t>
            </w: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r w:rsidRPr="0040075B">
              <w:rPr>
                <w:sz w:val="22"/>
              </w:rPr>
              <w:t>*</w:t>
            </w: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r w:rsidRPr="0040075B">
              <w:rPr>
                <w:sz w:val="22"/>
              </w:rPr>
              <w:t>*</w:t>
            </w: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r w:rsidRPr="0040075B">
              <w:rPr>
                <w:sz w:val="22"/>
              </w:rPr>
              <w:t>*</w:t>
            </w:r>
          </w:p>
          <w:p w:rsidR="0040075B" w:rsidRPr="0040075B" w:rsidRDefault="0040075B" w:rsidP="0040075B">
            <w:pPr>
              <w:rPr>
                <w:sz w:val="22"/>
              </w:rPr>
            </w:pPr>
          </w:p>
          <w:p w:rsidR="0040075B" w:rsidRPr="0040075B" w:rsidRDefault="0040075B" w:rsidP="0040075B">
            <w:pPr>
              <w:rPr>
                <w:sz w:val="22"/>
              </w:rPr>
            </w:pPr>
            <w:r w:rsidRPr="0040075B">
              <w:rPr>
                <w:sz w:val="22"/>
              </w:rPr>
              <w:t>*</w:t>
            </w:r>
          </w:p>
          <w:p w:rsidR="0040075B" w:rsidRPr="0040075B" w:rsidRDefault="0040075B" w:rsidP="0040075B">
            <w:pPr>
              <w:rPr>
                <w:sz w:val="22"/>
              </w:rPr>
            </w:pPr>
          </w:p>
        </w:tc>
        <w:tc>
          <w:tcPr>
            <w:tcW w:w="614" w:type="dxa"/>
            <w:tcBorders>
              <w:top w:val="single" w:sz="4" w:space="0" w:color="auto"/>
              <w:left w:val="single" w:sz="4" w:space="0" w:color="auto"/>
              <w:bottom w:val="single" w:sz="4" w:space="0" w:color="auto"/>
              <w:right w:val="single" w:sz="4" w:space="0" w:color="auto"/>
            </w:tcBorders>
          </w:tcPr>
          <w:p w:rsidR="0040075B" w:rsidRPr="0040075B" w:rsidRDefault="0040075B" w:rsidP="0040075B">
            <w:pPr>
              <w:rPr>
                <w:sz w:val="22"/>
              </w:rPr>
            </w:pPr>
            <w:r w:rsidRPr="0040075B">
              <w:rPr>
                <w:sz w:val="22"/>
              </w:rPr>
              <w:t>T4</w:t>
            </w: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r w:rsidRPr="0040075B">
              <w:rPr>
                <w:sz w:val="22"/>
              </w:rPr>
              <w:t>*</w:t>
            </w: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r w:rsidRPr="0040075B">
              <w:rPr>
                <w:sz w:val="22"/>
              </w:rPr>
              <w:t>*</w:t>
            </w: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r w:rsidRPr="0040075B">
              <w:rPr>
                <w:sz w:val="22"/>
              </w:rPr>
              <w:t>*</w:t>
            </w:r>
          </w:p>
          <w:p w:rsidR="0040075B" w:rsidRPr="0040075B" w:rsidRDefault="0040075B" w:rsidP="0040075B">
            <w:pPr>
              <w:rPr>
                <w:sz w:val="22"/>
              </w:rPr>
            </w:pPr>
          </w:p>
          <w:p w:rsidR="0040075B" w:rsidRPr="0040075B" w:rsidRDefault="0040075B" w:rsidP="0040075B">
            <w:pPr>
              <w:rPr>
                <w:sz w:val="22"/>
              </w:rPr>
            </w:pPr>
            <w:r w:rsidRPr="0040075B">
              <w:rPr>
                <w:sz w:val="22"/>
              </w:rPr>
              <w:t>*</w:t>
            </w: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r w:rsidRPr="0040075B">
              <w:rPr>
                <w:sz w:val="22"/>
              </w:rPr>
              <w:t>*</w:t>
            </w:r>
          </w:p>
        </w:tc>
        <w:tc>
          <w:tcPr>
            <w:tcW w:w="2552" w:type="dxa"/>
            <w:tcBorders>
              <w:top w:val="single" w:sz="4" w:space="0" w:color="auto"/>
              <w:left w:val="single" w:sz="4" w:space="0" w:color="auto"/>
              <w:bottom w:val="single" w:sz="4" w:space="0" w:color="auto"/>
              <w:right w:val="single" w:sz="4" w:space="0" w:color="auto"/>
            </w:tcBorders>
          </w:tcPr>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r w:rsidRPr="0040075B">
              <w:rPr>
                <w:sz w:val="22"/>
              </w:rPr>
              <w:t>Principal, Executive, Teaching Staff.</w:t>
            </w: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r w:rsidRPr="0040075B">
              <w:rPr>
                <w:sz w:val="22"/>
              </w:rPr>
              <w:t>Identified staff to lead</w:t>
            </w: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r w:rsidRPr="0040075B">
              <w:rPr>
                <w:sz w:val="22"/>
              </w:rPr>
              <w:t>All teachers</w:t>
            </w:r>
          </w:p>
          <w:p w:rsidR="0040075B" w:rsidRPr="0040075B" w:rsidRDefault="0040075B" w:rsidP="0040075B">
            <w:pPr>
              <w:rPr>
                <w:sz w:val="22"/>
              </w:rPr>
            </w:pPr>
          </w:p>
          <w:p w:rsidR="0040075B" w:rsidRPr="0040075B" w:rsidRDefault="0040075B" w:rsidP="0040075B">
            <w:pPr>
              <w:rPr>
                <w:sz w:val="22"/>
              </w:rPr>
            </w:pPr>
            <w:r w:rsidRPr="0040075B">
              <w:rPr>
                <w:sz w:val="22"/>
              </w:rPr>
              <w:t>Executive</w:t>
            </w: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r w:rsidRPr="0040075B">
              <w:rPr>
                <w:sz w:val="22"/>
              </w:rPr>
              <w:t>Assessment and reporting review committee</w:t>
            </w:r>
          </w:p>
          <w:p w:rsidR="0040075B" w:rsidRPr="0040075B" w:rsidRDefault="0040075B" w:rsidP="0040075B">
            <w:pPr>
              <w:rPr>
                <w:sz w:val="22"/>
              </w:rPr>
            </w:pPr>
          </w:p>
        </w:tc>
        <w:tc>
          <w:tcPr>
            <w:tcW w:w="2159" w:type="dxa"/>
            <w:tcBorders>
              <w:top w:val="single" w:sz="4" w:space="0" w:color="auto"/>
              <w:left w:val="single" w:sz="4" w:space="0" w:color="auto"/>
              <w:bottom w:val="single" w:sz="4" w:space="0" w:color="auto"/>
              <w:right w:val="single" w:sz="4" w:space="0" w:color="auto"/>
            </w:tcBorders>
          </w:tcPr>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p>
          <w:p w:rsidR="0040075B" w:rsidRPr="0040075B" w:rsidRDefault="0040075B" w:rsidP="0040075B">
            <w:pPr>
              <w:rPr>
                <w:sz w:val="22"/>
              </w:rPr>
            </w:pPr>
            <w:r w:rsidRPr="0040075B">
              <w:rPr>
                <w:sz w:val="22"/>
              </w:rPr>
              <w:t>Australian Curriculum Implementation</w:t>
            </w:r>
          </w:p>
          <w:p w:rsidR="0040075B" w:rsidRPr="0040075B" w:rsidRDefault="0040075B" w:rsidP="0040075B">
            <w:pPr>
              <w:rPr>
                <w:sz w:val="22"/>
              </w:rPr>
            </w:pPr>
            <w:r w:rsidRPr="0040075B">
              <w:rPr>
                <w:sz w:val="22"/>
              </w:rPr>
              <w:t>($1600)</w:t>
            </w:r>
          </w:p>
          <w:p w:rsidR="0040075B" w:rsidRPr="0040075B" w:rsidRDefault="0040075B" w:rsidP="0040075B">
            <w:pPr>
              <w:rPr>
                <w:sz w:val="22"/>
                <w:u w:val="single"/>
              </w:rPr>
            </w:pPr>
          </w:p>
          <w:p w:rsidR="0040075B" w:rsidRPr="0040075B" w:rsidRDefault="0040075B" w:rsidP="0040075B">
            <w:pPr>
              <w:rPr>
                <w:sz w:val="22"/>
              </w:rPr>
            </w:pPr>
          </w:p>
          <w:p w:rsidR="0040075B" w:rsidRPr="0040075B" w:rsidRDefault="0040075B" w:rsidP="0040075B">
            <w:pPr>
              <w:rPr>
                <w:sz w:val="22"/>
              </w:rPr>
            </w:pPr>
            <w:r w:rsidRPr="0040075B">
              <w:rPr>
                <w:sz w:val="22"/>
              </w:rPr>
              <w:t xml:space="preserve"> </w:t>
            </w:r>
          </w:p>
        </w:tc>
      </w:tr>
      <w:tr w:rsidR="00C86184" w:rsidRPr="0040075B" w:rsidTr="00EE3C1A">
        <w:trPr>
          <w:trHeight w:val="418"/>
        </w:trPr>
        <w:tc>
          <w:tcPr>
            <w:tcW w:w="15734" w:type="dxa"/>
            <w:gridSpan w:val="8"/>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C86184" w:rsidRPr="00C86184" w:rsidRDefault="00C86184" w:rsidP="00692B6E">
            <w:pPr>
              <w:jc w:val="center"/>
              <w:rPr>
                <w:b/>
              </w:rPr>
            </w:pPr>
            <w:r w:rsidRPr="00C86184">
              <w:rPr>
                <w:b/>
                <w:sz w:val="28"/>
              </w:rPr>
              <w:lastRenderedPageBreak/>
              <w:t>School Identified Priority:</w:t>
            </w:r>
            <w:r w:rsidR="00692B6E">
              <w:rPr>
                <w:b/>
                <w:sz w:val="28"/>
              </w:rPr>
              <w:t xml:space="preserve"> Technology</w:t>
            </w:r>
          </w:p>
        </w:tc>
      </w:tr>
      <w:tr w:rsidR="00C86184" w:rsidRPr="0040075B" w:rsidTr="00EE3C1A">
        <w:trPr>
          <w:trHeight w:val="410"/>
        </w:trPr>
        <w:tc>
          <w:tcPr>
            <w:tcW w:w="4928"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C86184" w:rsidRPr="00C86184" w:rsidRDefault="00C86184" w:rsidP="00EE3C1A">
            <w:pPr>
              <w:jc w:val="center"/>
              <w:rPr>
                <w:b/>
                <w:sz w:val="28"/>
              </w:rPr>
            </w:pPr>
            <w:r w:rsidRPr="00C86184">
              <w:rPr>
                <w:b/>
                <w:sz w:val="28"/>
              </w:rPr>
              <w:t>Strategies</w:t>
            </w:r>
          </w:p>
        </w:tc>
        <w:tc>
          <w:tcPr>
            <w:tcW w:w="3827"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C86184" w:rsidRPr="00C86184" w:rsidRDefault="00C86184" w:rsidP="00EE3C1A">
            <w:pPr>
              <w:jc w:val="center"/>
              <w:rPr>
                <w:b/>
                <w:sz w:val="28"/>
              </w:rPr>
            </w:pPr>
            <w:r w:rsidRPr="00C86184">
              <w:rPr>
                <w:b/>
                <w:sz w:val="28"/>
              </w:rPr>
              <w:t>Indicators</w:t>
            </w:r>
          </w:p>
        </w:tc>
        <w:tc>
          <w:tcPr>
            <w:tcW w:w="2268" w:type="dxa"/>
            <w:gridSpan w:val="4"/>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C86184" w:rsidRPr="00C86184" w:rsidRDefault="00C86184" w:rsidP="00EE3C1A">
            <w:pPr>
              <w:jc w:val="center"/>
              <w:rPr>
                <w:b/>
                <w:sz w:val="28"/>
              </w:rPr>
            </w:pPr>
            <w:r w:rsidRPr="00C86184">
              <w:rPr>
                <w:b/>
                <w:sz w:val="28"/>
              </w:rPr>
              <w:t>Timeframe</w:t>
            </w:r>
          </w:p>
        </w:tc>
        <w:tc>
          <w:tcPr>
            <w:tcW w:w="2552"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C86184" w:rsidRPr="00C86184" w:rsidRDefault="00C86184" w:rsidP="00EE3C1A">
            <w:pPr>
              <w:jc w:val="center"/>
              <w:rPr>
                <w:b/>
                <w:sz w:val="28"/>
              </w:rPr>
            </w:pPr>
            <w:r w:rsidRPr="00C86184">
              <w:rPr>
                <w:b/>
                <w:sz w:val="28"/>
              </w:rPr>
              <w:t>Responsibility</w:t>
            </w:r>
          </w:p>
        </w:tc>
        <w:tc>
          <w:tcPr>
            <w:tcW w:w="2159"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C86184" w:rsidRPr="00C86184" w:rsidRDefault="00C86184" w:rsidP="00EE3C1A">
            <w:pPr>
              <w:jc w:val="center"/>
              <w:rPr>
                <w:b/>
                <w:sz w:val="20"/>
              </w:rPr>
            </w:pPr>
            <w:r w:rsidRPr="00C86184">
              <w:rPr>
                <w:b/>
                <w:sz w:val="20"/>
              </w:rPr>
              <w:t>Funding/Source</w:t>
            </w:r>
          </w:p>
          <w:p w:rsidR="00C86184" w:rsidRPr="0040075B" w:rsidRDefault="00C86184" w:rsidP="00EE3C1A">
            <w:pPr>
              <w:jc w:val="center"/>
            </w:pPr>
            <w:r w:rsidRPr="00C86184">
              <w:rPr>
                <w:b/>
                <w:sz w:val="20"/>
              </w:rPr>
              <w:t>/Budget</w:t>
            </w:r>
          </w:p>
        </w:tc>
      </w:tr>
      <w:tr w:rsidR="00C86184" w:rsidRPr="0040075B" w:rsidTr="00EE3C1A">
        <w:trPr>
          <w:cantSplit/>
          <w:trHeight w:val="5835"/>
        </w:trPr>
        <w:tc>
          <w:tcPr>
            <w:tcW w:w="4928" w:type="dxa"/>
            <w:tcBorders>
              <w:top w:val="single" w:sz="4" w:space="0" w:color="auto"/>
              <w:left w:val="single" w:sz="4" w:space="0" w:color="auto"/>
              <w:bottom w:val="single" w:sz="4" w:space="0" w:color="auto"/>
              <w:right w:val="single" w:sz="4" w:space="0" w:color="auto"/>
            </w:tcBorders>
          </w:tcPr>
          <w:p w:rsidR="00C86184" w:rsidRPr="0040075B" w:rsidRDefault="00C86184" w:rsidP="00C86184">
            <w:pPr>
              <w:rPr>
                <w:sz w:val="22"/>
              </w:rPr>
            </w:pPr>
          </w:p>
          <w:p w:rsidR="00C86184" w:rsidRPr="0040075B" w:rsidRDefault="00C86184" w:rsidP="00C86184">
            <w:pPr>
              <w:rPr>
                <w:sz w:val="22"/>
              </w:rPr>
            </w:pPr>
          </w:p>
          <w:p w:rsidR="00C86184" w:rsidRPr="00C86184" w:rsidRDefault="00C86184" w:rsidP="00C86184">
            <w:pPr>
              <w:rPr>
                <w:b/>
                <w:sz w:val="22"/>
              </w:rPr>
            </w:pPr>
            <w:r w:rsidRPr="00C86184">
              <w:rPr>
                <w:b/>
                <w:sz w:val="22"/>
              </w:rPr>
              <w:t>Addendum to previous School Plan 2013</w:t>
            </w:r>
          </w:p>
          <w:p w:rsidR="00C86184" w:rsidRPr="00C86184" w:rsidRDefault="00C86184" w:rsidP="00C86184">
            <w:pPr>
              <w:rPr>
                <w:sz w:val="22"/>
              </w:rPr>
            </w:pPr>
            <w:r w:rsidRPr="00C86184">
              <w:rPr>
                <w:sz w:val="22"/>
              </w:rPr>
              <w:t>Funds were allocated to employ a Technology Coach as well as a literacy leader to assist and train teachers in the use of new technologies and preparing a common approach to the teaching and learning in spelling, punctuation and grammar.</w:t>
            </w:r>
          </w:p>
          <w:p w:rsidR="00C86184" w:rsidRPr="00C86184" w:rsidRDefault="00C86184" w:rsidP="00C86184">
            <w:pPr>
              <w:rPr>
                <w:sz w:val="22"/>
              </w:rPr>
            </w:pPr>
            <w:r w:rsidRPr="00C86184">
              <w:rPr>
                <w:sz w:val="22"/>
              </w:rPr>
              <w:t xml:space="preserve">Due to the technology coach leaving the school and the literacy leader not using all the funds, some were left over. </w:t>
            </w:r>
          </w:p>
          <w:p w:rsidR="00C86184" w:rsidRPr="00C86184" w:rsidRDefault="00C86184" w:rsidP="00C86184">
            <w:pPr>
              <w:rPr>
                <w:sz w:val="22"/>
              </w:rPr>
            </w:pPr>
            <w:r w:rsidRPr="00C86184">
              <w:rPr>
                <w:sz w:val="22"/>
              </w:rPr>
              <w:t>We anticipate utilising these funds through the purchase of a colour photocopier with wireless access as well as receipt printers and an EFTPOS machine for these purposes:</w:t>
            </w:r>
          </w:p>
          <w:p w:rsidR="00C86184" w:rsidRPr="00C86184" w:rsidRDefault="00C86184" w:rsidP="00C86184">
            <w:pPr>
              <w:rPr>
                <w:sz w:val="22"/>
              </w:rPr>
            </w:pPr>
          </w:p>
          <w:p w:rsidR="00C86184" w:rsidRPr="00C86184" w:rsidRDefault="00C86184" w:rsidP="00C86184">
            <w:pPr>
              <w:numPr>
                <w:ilvl w:val="0"/>
                <w:numId w:val="8"/>
              </w:numPr>
              <w:rPr>
                <w:sz w:val="22"/>
              </w:rPr>
            </w:pPr>
            <w:r w:rsidRPr="00C86184">
              <w:rPr>
                <w:sz w:val="22"/>
              </w:rPr>
              <w:t>Engagement with the school community.</w:t>
            </w:r>
          </w:p>
          <w:p w:rsidR="00C86184" w:rsidRPr="00C86184" w:rsidRDefault="00C86184" w:rsidP="00C86184">
            <w:pPr>
              <w:numPr>
                <w:ilvl w:val="0"/>
                <w:numId w:val="8"/>
              </w:numPr>
              <w:rPr>
                <w:sz w:val="22"/>
              </w:rPr>
            </w:pPr>
            <w:r w:rsidRPr="00C86184">
              <w:rPr>
                <w:sz w:val="22"/>
              </w:rPr>
              <w:t>Colour newsletter features including School Logo will better engage community members.</w:t>
            </w:r>
          </w:p>
          <w:p w:rsidR="00C86184" w:rsidRPr="00C86184" w:rsidRDefault="00C86184" w:rsidP="00C86184">
            <w:pPr>
              <w:numPr>
                <w:ilvl w:val="0"/>
                <w:numId w:val="8"/>
              </w:numPr>
              <w:rPr>
                <w:sz w:val="22"/>
              </w:rPr>
            </w:pPr>
            <w:r w:rsidRPr="00C86184">
              <w:rPr>
                <w:sz w:val="22"/>
              </w:rPr>
              <w:t>Enhancing communication with the wider community.</w:t>
            </w:r>
          </w:p>
          <w:p w:rsidR="00C86184" w:rsidRPr="00C86184" w:rsidRDefault="00C86184" w:rsidP="00C86184">
            <w:pPr>
              <w:numPr>
                <w:ilvl w:val="0"/>
                <w:numId w:val="8"/>
              </w:numPr>
              <w:rPr>
                <w:sz w:val="22"/>
              </w:rPr>
            </w:pPr>
            <w:r w:rsidRPr="00C86184">
              <w:rPr>
                <w:sz w:val="22"/>
              </w:rPr>
              <w:t>Supporting and ensuring a smooth transition when LMBR is implemented in 2014/15.</w:t>
            </w:r>
          </w:p>
          <w:p w:rsidR="00C86184" w:rsidRPr="00C86184" w:rsidRDefault="00C86184" w:rsidP="00C86184">
            <w:pPr>
              <w:numPr>
                <w:ilvl w:val="0"/>
                <w:numId w:val="8"/>
              </w:numPr>
              <w:rPr>
                <w:sz w:val="22"/>
              </w:rPr>
            </w:pPr>
            <w:r w:rsidRPr="00C86184">
              <w:rPr>
                <w:sz w:val="22"/>
              </w:rPr>
              <w:t>EFTPOS and receipt printers for smooth implementation of LMBR.</w:t>
            </w:r>
          </w:p>
          <w:p w:rsidR="00692B6E" w:rsidRPr="00692B6E" w:rsidRDefault="00C86184" w:rsidP="00C86184">
            <w:pPr>
              <w:numPr>
                <w:ilvl w:val="0"/>
                <w:numId w:val="8"/>
              </w:numPr>
              <w:rPr>
                <w:sz w:val="22"/>
              </w:rPr>
            </w:pPr>
            <w:r w:rsidRPr="00C86184">
              <w:rPr>
                <w:sz w:val="22"/>
              </w:rPr>
              <w:t>Update of phone system to accommodate EFTPOS line.</w:t>
            </w:r>
          </w:p>
          <w:p w:rsidR="00C86184" w:rsidRPr="00692B6E" w:rsidRDefault="00C86184" w:rsidP="00692B6E">
            <w:pPr>
              <w:pStyle w:val="ListParagraph"/>
              <w:numPr>
                <w:ilvl w:val="0"/>
                <w:numId w:val="8"/>
              </w:numPr>
              <w:rPr>
                <w:sz w:val="22"/>
              </w:rPr>
            </w:pPr>
            <w:r w:rsidRPr="00692B6E">
              <w:rPr>
                <w:sz w:val="22"/>
              </w:rPr>
              <w:t xml:space="preserve">Members of AEC more engaged with communication through the use of colour symbols and icons. </w:t>
            </w:r>
          </w:p>
          <w:p w:rsidR="00C86184" w:rsidRPr="0040075B" w:rsidRDefault="00C86184" w:rsidP="00C86184">
            <w:pPr>
              <w:rPr>
                <w:sz w:val="22"/>
              </w:rPr>
            </w:pPr>
          </w:p>
        </w:tc>
        <w:tc>
          <w:tcPr>
            <w:tcW w:w="3827" w:type="dxa"/>
            <w:tcBorders>
              <w:top w:val="single" w:sz="4" w:space="0" w:color="auto"/>
              <w:left w:val="single" w:sz="4" w:space="0" w:color="auto"/>
              <w:bottom w:val="single" w:sz="4" w:space="0" w:color="auto"/>
              <w:right w:val="single" w:sz="4" w:space="0" w:color="auto"/>
            </w:tcBorders>
          </w:tcPr>
          <w:p w:rsidR="00C86184" w:rsidRPr="0040075B" w:rsidRDefault="00C86184" w:rsidP="00C86184">
            <w:pPr>
              <w:rPr>
                <w:sz w:val="22"/>
              </w:rPr>
            </w:pPr>
            <w:r w:rsidRPr="0040075B">
              <w:rPr>
                <w:sz w:val="22"/>
              </w:rPr>
              <w:t xml:space="preserve"> </w:t>
            </w:r>
          </w:p>
          <w:p w:rsidR="00C86184" w:rsidRPr="0040075B" w:rsidRDefault="00C86184" w:rsidP="00C86184">
            <w:pPr>
              <w:rPr>
                <w:sz w:val="22"/>
              </w:rPr>
            </w:pPr>
          </w:p>
          <w:p w:rsidR="00C86184" w:rsidRPr="00C86184" w:rsidRDefault="00C86184" w:rsidP="00C86184">
            <w:pPr>
              <w:numPr>
                <w:ilvl w:val="0"/>
                <w:numId w:val="6"/>
              </w:numPr>
              <w:rPr>
                <w:sz w:val="22"/>
              </w:rPr>
            </w:pPr>
            <w:r w:rsidRPr="00C86184">
              <w:rPr>
                <w:sz w:val="22"/>
              </w:rPr>
              <w:t xml:space="preserve">More community members are aware of what is happening at the school through enhanced </w:t>
            </w:r>
          </w:p>
          <w:p w:rsidR="00C86184" w:rsidRPr="00C86184" w:rsidRDefault="00C86184" w:rsidP="00C86184">
            <w:pPr>
              <w:numPr>
                <w:ilvl w:val="0"/>
                <w:numId w:val="6"/>
              </w:numPr>
              <w:rPr>
                <w:sz w:val="22"/>
              </w:rPr>
            </w:pPr>
            <w:proofErr w:type="gramStart"/>
            <w:r w:rsidRPr="00C86184">
              <w:rPr>
                <w:sz w:val="22"/>
              </w:rPr>
              <w:t>communication</w:t>
            </w:r>
            <w:proofErr w:type="gramEnd"/>
            <w:r w:rsidRPr="00C86184">
              <w:rPr>
                <w:sz w:val="22"/>
              </w:rPr>
              <w:t>.</w:t>
            </w:r>
          </w:p>
          <w:p w:rsidR="00C86184" w:rsidRPr="00C86184" w:rsidRDefault="00C86184" w:rsidP="00C86184">
            <w:pPr>
              <w:numPr>
                <w:ilvl w:val="0"/>
                <w:numId w:val="6"/>
              </w:numPr>
              <w:rPr>
                <w:sz w:val="22"/>
              </w:rPr>
            </w:pPr>
            <w:r w:rsidRPr="00C86184">
              <w:rPr>
                <w:sz w:val="22"/>
              </w:rPr>
              <w:t>LMBR compatible copier will better facilitate the smooth transition to LMBR.</w:t>
            </w:r>
          </w:p>
          <w:p w:rsidR="00C86184" w:rsidRDefault="00C86184" w:rsidP="00C86184">
            <w:pPr>
              <w:numPr>
                <w:ilvl w:val="0"/>
                <w:numId w:val="6"/>
              </w:numPr>
              <w:rPr>
                <w:sz w:val="22"/>
              </w:rPr>
            </w:pPr>
            <w:r w:rsidRPr="00C86184">
              <w:rPr>
                <w:sz w:val="22"/>
              </w:rPr>
              <w:t>AEC role within the school enhanced – more community participation.</w:t>
            </w:r>
          </w:p>
          <w:p w:rsidR="00692B6E" w:rsidRPr="00C86184" w:rsidRDefault="00692B6E" w:rsidP="00C86184">
            <w:pPr>
              <w:numPr>
                <w:ilvl w:val="0"/>
                <w:numId w:val="6"/>
              </w:numPr>
              <w:rPr>
                <w:sz w:val="22"/>
              </w:rPr>
            </w:pPr>
            <w:r w:rsidRPr="00C86184">
              <w:rPr>
                <w:sz w:val="22"/>
              </w:rPr>
              <w:t>Office staff can support students successfully when implementing LMBR.</w:t>
            </w:r>
          </w:p>
          <w:p w:rsidR="00C86184" w:rsidRPr="0040075B" w:rsidRDefault="00C86184" w:rsidP="00C86184">
            <w:pPr>
              <w:rPr>
                <w:sz w:val="22"/>
              </w:rPr>
            </w:pPr>
          </w:p>
        </w:tc>
        <w:tc>
          <w:tcPr>
            <w:tcW w:w="520" w:type="dxa"/>
            <w:tcBorders>
              <w:top w:val="single" w:sz="4" w:space="0" w:color="auto"/>
              <w:left w:val="single" w:sz="4" w:space="0" w:color="auto"/>
              <w:bottom w:val="single" w:sz="4" w:space="0" w:color="auto"/>
              <w:right w:val="single" w:sz="4" w:space="0" w:color="auto"/>
            </w:tcBorders>
          </w:tcPr>
          <w:p w:rsidR="00C86184" w:rsidRDefault="00C86184" w:rsidP="00C86184">
            <w:r>
              <w:t>T1</w:t>
            </w:r>
          </w:p>
          <w:p w:rsidR="00C86184" w:rsidRDefault="00C86184" w:rsidP="00C86184">
            <w:r>
              <w:t>*</w:t>
            </w:r>
          </w:p>
          <w:p w:rsidR="00C86184" w:rsidRDefault="00C86184" w:rsidP="00C86184"/>
          <w:p w:rsidR="00C86184" w:rsidRDefault="00C86184" w:rsidP="00C86184"/>
          <w:p w:rsidR="00C86184" w:rsidRDefault="00C86184" w:rsidP="00C86184"/>
          <w:p w:rsidR="00C86184" w:rsidRDefault="00C86184" w:rsidP="00C86184"/>
          <w:p w:rsidR="00C86184" w:rsidRDefault="00C86184" w:rsidP="00C86184">
            <w:r>
              <w:t>*</w:t>
            </w:r>
          </w:p>
        </w:tc>
        <w:tc>
          <w:tcPr>
            <w:tcW w:w="567" w:type="dxa"/>
            <w:tcBorders>
              <w:top w:val="single" w:sz="4" w:space="0" w:color="auto"/>
              <w:left w:val="single" w:sz="4" w:space="0" w:color="auto"/>
              <w:bottom w:val="single" w:sz="4" w:space="0" w:color="auto"/>
              <w:right w:val="single" w:sz="4" w:space="0" w:color="auto"/>
            </w:tcBorders>
          </w:tcPr>
          <w:p w:rsidR="00C86184" w:rsidRDefault="00C86184" w:rsidP="00C86184">
            <w:r>
              <w:t>T2</w:t>
            </w:r>
          </w:p>
          <w:p w:rsidR="00C86184" w:rsidRDefault="00C86184" w:rsidP="00C86184">
            <w:r>
              <w:t>*</w:t>
            </w:r>
          </w:p>
          <w:p w:rsidR="00C86184" w:rsidRDefault="00C86184" w:rsidP="00C86184"/>
          <w:p w:rsidR="00C86184" w:rsidRDefault="00C86184" w:rsidP="00C86184"/>
          <w:p w:rsidR="00C86184" w:rsidRDefault="00C86184" w:rsidP="00C86184"/>
          <w:p w:rsidR="00C86184" w:rsidRDefault="00C86184" w:rsidP="00C86184"/>
          <w:p w:rsidR="00C86184" w:rsidRDefault="00C86184" w:rsidP="00C86184">
            <w:r>
              <w:t>*</w:t>
            </w:r>
          </w:p>
          <w:p w:rsidR="00C86184" w:rsidRDefault="00C86184" w:rsidP="00C86184"/>
          <w:p w:rsidR="00C86184" w:rsidRDefault="00C86184" w:rsidP="00C86184"/>
          <w:p w:rsidR="00C86184" w:rsidRDefault="00C86184" w:rsidP="00C86184">
            <w:r>
              <w:t>*</w:t>
            </w:r>
          </w:p>
        </w:tc>
        <w:tc>
          <w:tcPr>
            <w:tcW w:w="567" w:type="dxa"/>
            <w:tcBorders>
              <w:top w:val="single" w:sz="4" w:space="0" w:color="auto"/>
              <w:left w:val="single" w:sz="4" w:space="0" w:color="auto"/>
              <w:bottom w:val="single" w:sz="4" w:space="0" w:color="auto"/>
              <w:right w:val="single" w:sz="4" w:space="0" w:color="auto"/>
            </w:tcBorders>
          </w:tcPr>
          <w:p w:rsidR="00C86184" w:rsidRDefault="00C86184" w:rsidP="00C86184">
            <w:r>
              <w:t>T3</w:t>
            </w:r>
          </w:p>
          <w:p w:rsidR="00C86184" w:rsidRDefault="00C86184" w:rsidP="00C86184">
            <w:r>
              <w:t>*</w:t>
            </w:r>
          </w:p>
          <w:p w:rsidR="00C86184" w:rsidRDefault="00C86184" w:rsidP="00C86184"/>
          <w:p w:rsidR="00C86184" w:rsidRDefault="00C86184" w:rsidP="00C86184"/>
          <w:p w:rsidR="00C86184" w:rsidRDefault="00C86184" w:rsidP="00C86184"/>
          <w:p w:rsidR="00C86184" w:rsidRDefault="00C86184" w:rsidP="00C86184"/>
          <w:p w:rsidR="00C86184" w:rsidRDefault="00C86184" w:rsidP="00C86184">
            <w:r>
              <w:t>*</w:t>
            </w:r>
          </w:p>
          <w:p w:rsidR="00C86184" w:rsidRDefault="00C86184" w:rsidP="00C86184"/>
          <w:p w:rsidR="00C86184" w:rsidRDefault="00C86184" w:rsidP="00C86184"/>
          <w:p w:rsidR="00C86184" w:rsidRDefault="00C86184" w:rsidP="00C86184">
            <w:r>
              <w:t>*</w:t>
            </w:r>
          </w:p>
        </w:tc>
        <w:tc>
          <w:tcPr>
            <w:tcW w:w="614" w:type="dxa"/>
            <w:tcBorders>
              <w:top w:val="single" w:sz="4" w:space="0" w:color="auto"/>
              <w:left w:val="single" w:sz="4" w:space="0" w:color="auto"/>
              <w:bottom w:val="single" w:sz="4" w:space="0" w:color="auto"/>
              <w:right w:val="single" w:sz="4" w:space="0" w:color="auto"/>
            </w:tcBorders>
          </w:tcPr>
          <w:p w:rsidR="00C86184" w:rsidRDefault="00C86184" w:rsidP="00C86184">
            <w:r>
              <w:t>T4</w:t>
            </w:r>
          </w:p>
          <w:p w:rsidR="00C86184" w:rsidRDefault="00C86184" w:rsidP="00C86184">
            <w:r>
              <w:t>*</w:t>
            </w:r>
          </w:p>
          <w:p w:rsidR="00C86184" w:rsidRDefault="00C86184" w:rsidP="00C86184"/>
          <w:p w:rsidR="00C86184" w:rsidRDefault="00C86184" w:rsidP="00C86184"/>
          <w:p w:rsidR="00C86184" w:rsidRDefault="00C86184" w:rsidP="00C86184"/>
          <w:p w:rsidR="00C86184" w:rsidRDefault="00C86184" w:rsidP="00C86184"/>
          <w:p w:rsidR="00C86184" w:rsidRDefault="00C86184" w:rsidP="00C86184">
            <w:r>
              <w:t>*</w:t>
            </w:r>
          </w:p>
          <w:p w:rsidR="00C86184" w:rsidRDefault="00C86184" w:rsidP="00C86184"/>
          <w:p w:rsidR="00C86184" w:rsidRDefault="00C86184" w:rsidP="00C86184"/>
          <w:p w:rsidR="00C86184" w:rsidRDefault="00C86184" w:rsidP="00C86184">
            <w:r>
              <w:t>*</w:t>
            </w:r>
          </w:p>
          <w:p w:rsidR="00C86184" w:rsidRDefault="00C86184" w:rsidP="00C86184"/>
          <w:p w:rsidR="00C86184" w:rsidRDefault="00C86184" w:rsidP="00C86184"/>
          <w:p w:rsidR="00C86184" w:rsidRDefault="00C86184" w:rsidP="00C86184">
            <w:r>
              <w:t>*</w:t>
            </w:r>
          </w:p>
        </w:tc>
        <w:tc>
          <w:tcPr>
            <w:tcW w:w="2552" w:type="dxa"/>
            <w:tcBorders>
              <w:top w:val="single" w:sz="4" w:space="0" w:color="auto"/>
              <w:left w:val="single" w:sz="4" w:space="0" w:color="auto"/>
              <w:bottom w:val="single" w:sz="4" w:space="0" w:color="auto"/>
              <w:right w:val="single" w:sz="4" w:space="0" w:color="auto"/>
            </w:tcBorders>
          </w:tcPr>
          <w:p w:rsidR="00C86184" w:rsidRDefault="00C86184" w:rsidP="00C86184"/>
          <w:p w:rsidR="00C86184" w:rsidRDefault="00C86184" w:rsidP="00C86184"/>
          <w:p w:rsidR="00C86184" w:rsidRDefault="00C86184" w:rsidP="00C86184"/>
          <w:p w:rsidR="00C86184" w:rsidRDefault="00C86184" w:rsidP="00C86184"/>
          <w:p w:rsidR="00C86184" w:rsidRDefault="00C86184" w:rsidP="00C86184">
            <w:r>
              <w:t>Principal, Executive Staff, Office staff</w:t>
            </w:r>
          </w:p>
        </w:tc>
        <w:tc>
          <w:tcPr>
            <w:tcW w:w="2159" w:type="dxa"/>
            <w:tcBorders>
              <w:top w:val="single" w:sz="4" w:space="0" w:color="auto"/>
              <w:left w:val="single" w:sz="4" w:space="0" w:color="auto"/>
              <w:bottom w:val="single" w:sz="4" w:space="0" w:color="auto"/>
              <w:right w:val="single" w:sz="4" w:space="0" w:color="auto"/>
            </w:tcBorders>
          </w:tcPr>
          <w:p w:rsidR="00C86184" w:rsidRDefault="00C86184" w:rsidP="00C86184"/>
          <w:p w:rsidR="00C86184" w:rsidRDefault="00C86184" w:rsidP="00C86184"/>
          <w:p w:rsidR="00C86184" w:rsidRDefault="00C86184" w:rsidP="00C86184"/>
          <w:p w:rsidR="00C86184" w:rsidRDefault="00C86184" w:rsidP="00C86184"/>
          <w:p w:rsidR="00C86184" w:rsidRDefault="00C86184" w:rsidP="00C86184">
            <w:r>
              <w:t>$16000 residual LOW SES (2013) school held NP Funds.</w:t>
            </w:r>
          </w:p>
          <w:p w:rsidR="00C86184" w:rsidRDefault="00C86184" w:rsidP="00C86184"/>
          <w:p w:rsidR="00C86184" w:rsidRDefault="00C86184" w:rsidP="00C86184"/>
          <w:p w:rsidR="00C86184" w:rsidRDefault="00C86184" w:rsidP="00C86184"/>
          <w:p w:rsidR="00C86184" w:rsidRDefault="00C86184" w:rsidP="00C86184"/>
          <w:p w:rsidR="00C86184" w:rsidRDefault="00C86184" w:rsidP="00C86184"/>
          <w:p w:rsidR="00C86184" w:rsidRDefault="00C86184" w:rsidP="00C86184"/>
          <w:p w:rsidR="00C86184" w:rsidRDefault="00C86184" w:rsidP="00C86184"/>
          <w:p w:rsidR="00C86184" w:rsidRDefault="00C86184" w:rsidP="00C86184"/>
          <w:p w:rsidR="00C86184" w:rsidRDefault="00C86184" w:rsidP="00C86184"/>
          <w:p w:rsidR="00C86184" w:rsidRDefault="00C86184" w:rsidP="00C86184"/>
          <w:p w:rsidR="00C86184" w:rsidRDefault="00C86184" w:rsidP="00C86184"/>
          <w:p w:rsidR="00C86184" w:rsidRDefault="00C86184" w:rsidP="00C86184"/>
          <w:p w:rsidR="00C86184" w:rsidRDefault="00C86184" w:rsidP="00C86184"/>
          <w:p w:rsidR="00C86184" w:rsidRDefault="00C86184" w:rsidP="00C86184"/>
          <w:p w:rsidR="00C86184" w:rsidRDefault="00C86184" w:rsidP="00C86184"/>
          <w:p w:rsidR="00C86184" w:rsidRDefault="00C86184" w:rsidP="00C86184"/>
        </w:tc>
      </w:tr>
    </w:tbl>
    <w:p w:rsidR="0040075B" w:rsidRDefault="0040075B" w:rsidP="00F73528"/>
    <w:p w:rsidR="0040075B" w:rsidRDefault="0040075B" w:rsidP="00F73528"/>
    <w:p w:rsidR="0040075B" w:rsidRPr="00F73528" w:rsidRDefault="0040075B" w:rsidP="00F73528"/>
    <w:sectPr w:rsidR="0040075B" w:rsidRPr="00F73528" w:rsidSect="00F73528">
      <w:pgSz w:w="16838" w:h="11906" w:orient="landscape"/>
      <w:pgMar w:top="397" w:right="397" w:bottom="397" w:left="3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C22CA"/>
    <w:multiLevelType w:val="hybridMultilevel"/>
    <w:tmpl w:val="56521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28B2215"/>
    <w:multiLevelType w:val="hybridMultilevel"/>
    <w:tmpl w:val="724671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nsid w:val="1F070DF4"/>
    <w:multiLevelType w:val="hybridMultilevel"/>
    <w:tmpl w:val="0B122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E6C28C2"/>
    <w:multiLevelType w:val="hybridMultilevel"/>
    <w:tmpl w:val="BEE01C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nsid w:val="4B832089"/>
    <w:multiLevelType w:val="hybridMultilevel"/>
    <w:tmpl w:val="D6424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7CB1C94"/>
    <w:multiLevelType w:val="hybridMultilevel"/>
    <w:tmpl w:val="C30E77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nsid w:val="7938280C"/>
    <w:multiLevelType w:val="hybridMultilevel"/>
    <w:tmpl w:val="67AED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BF95120"/>
    <w:multiLevelType w:val="hybridMultilevel"/>
    <w:tmpl w:val="08445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7"/>
  </w:num>
  <w:num w:numId="5">
    <w:abstractNumId w:val="6"/>
  </w:num>
  <w:num w:numId="6">
    <w:abstractNumId w:val="3"/>
  </w:num>
  <w:num w:numId="7">
    <w:abstractNumId w:val="1"/>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528"/>
    <w:rsid w:val="00253042"/>
    <w:rsid w:val="002F2E9E"/>
    <w:rsid w:val="0040075B"/>
    <w:rsid w:val="005D39AC"/>
    <w:rsid w:val="00692B6E"/>
    <w:rsid w:val="00B93FA4"/>
    <w:rsid w:val="00C86184"/>
    <w:rsid w:val="00D042E0"/>
    <w:rsid w:val="00DD38B3"/>
    <w:rsid w:val="00E3351A"/>
    <w:rsid w:val="00F4420F"/>
    <w:rsid w:val="00F735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528"/>
    <w:pPr>
      <w:spacing w:after="0" w:line="240" w:lineRule="auto"/>
    </w:pPr>
    <w:rPr>
      <w:rFonts w:ascii="Calibri" w:eastAsia="MS PGothic"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3528"/>
    <w:rPr>
      <w:rFonts w:ascii="Tahoma" w:hAnsi="Tahoma" w:cs="Tahoma"/>
      <w:sz w:val="16"/>
      <w:szCs w:val="16"/>
    </w:rPr>
  </w:style>
  <w:style w:type="character" w:customStyle="1" w:styleId="BalloonTextChar">
    <w:name w:val="Balloon Text Char"/>
    <w:basedOn w:val="DefaultParagraphFont"/>
    <w:link w:val="BalloonText"/>
    <w:uiPriority w:val="99"/>
    <w:semiHidden/>
    <w:rsid w:val="00F73528"/>
    <w:rPr>
      <w:rFonts w:ascii="Tahoma" w:eastAsia="MS PGothic" w:hAnsi="Tahoma" w:cs="Tahoma"/>
      <w:sz w:val="16"/>
      <w:szCs w:val="16"/>
    </w:rPr>
  </w:style>
  <w:style w:type="paragraph" w:styleId="ListParagraph">
    <w:name w:val="List Paragraph"/>
    <w:basedOn w:val="Normal"/>
    <w:uiPriority w:val="34"/>
    <w:qFormat/>
    <w:rsid w:val="00692B6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528"/>
    <w:pPr>
      <w:spacing w:after="0" w:line="240" w:lineRule="auto"/>
    </w:pPr>
    <w:rPr>
      <w:rFonts w:ascii="Calibri" w:eastAsia="MS PGothic"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3528"/>
    <w:rPr>
      <w:rFonts w:ascii="Tahoma" w:hAnsi="Tahoma" w:cs="Tahoma"/>
      <w:sz w:val="16"/>
      <w:szCs w:val="16"/>
    </w:rPr>
  </w:style>
  <w:style w:type="character" w:customStyle="1" w:styleId="BalloonTextChar">
    <w:name w:val="Balloon Text Char"/>
    <w:basedOn w:val="DefaultParagraphFont"/>
    <w:link w:val="BalloonText"/>
    <w:uiPriority w:val="99"/>
    <w:semiHidden/>
    <w:rsid w:val="00F73528"/>
    <w:rPr>
      <w:rFonts w:ascii="Tahoma" w:eastAsia="MS PGothic" w:hAnsi="Tahoma" w:cs="Tahoma"/>
      <w:sz w:val="16"/>
      <w:szCs w:val="16"/>
    </w:rPr>
  </w:style>
  <w:style w:type="paragraph" w:styleId="ListParagraph">
    <w:name w:val="List Paragraph"/>
    <w:basedOn w:val="Normal"/>
    <w:uiPriority w:val="34"/>
    <w:qFormat/>
    <w:rsid w:val="00692B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456906">
      <w:bodyDiv w:val="1"/>
      <w:marLeft w:val="0"/>
      <w:marRight w:val="0"/>
      <w:marTop w:val="0"/>
      <w:marBottom w:val="0"/>
      <w:divBdr>
        <w:top w:val="none" w:sz="0" w:space="0" w:color="auto"/>
        <w:left w:val="none" w:sz="0" w:space="0" w:color="auto"/>
        <w:bottom w:val="none" w:sz="0" w:space="0" w:color="auto"/>
        <w:right w:val="none" w:sz="0" w:space="0" w:color="auto"/>
      </w:divBdr>
    </w:div>
    <w:div w:id="1066799376">
      <w:bodyDiv w:val="1"/>
      <w:marLeft w:val="0"/>
      <w:marRight w:val="0"/>
      <w:marTop w:val="0"/>
      <w:marBottom w:val="0"/>
      <w:divBdr>
        <w:top w:val="none" w:sz="0" w:space="0" w:color="auto"/>
        <w:left w:val="none" w:sz="0" w:space="0" w:color="auto"/>
        <w:bottom w:val="none" w:sz="0" w:space="0" w:color="auto"/>
        <w:right w:val="none" w:sz="0" w:space="0" w:color="auto"/>
      </w:divBdr>
    </w:div>
    <w:div w:id="1693678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6</Pages>
  <Words>1364</Words>
  <Characters>7781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9127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McWhirter, Paul</dc:creator>
  <cp:lastModifiedBy>Newman, Liz</cp:lastModifiedBy>
  <cp:revision>5</cp:revision>
  <dcterms:created xsi:type="dcterms:W3CDTF">2014-06-03T22:36:00Z</dcterms:created>
  <dcterms:modified xsi:type="dcterms:W3CDTF">2014-06-09T22:12:00Z</dcterms:modified>
</cp:coreProperties>
</file>